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DD" w:rsidRPr="00F8390C" w:rsidRDefault="00DC40DD" w:rsidP="00A42C40">
      <w:pPr>
        <w:spacing w:line="330" w:lineRule="exact"/>
        <w:jc w:val="right"/>
        <w:rPr>
          <w:i/>
          <w:sz w:val="28"/>
          <w:szCs w:val="28"/>
        </w:rPr>
      </w:pPr>
      <w:proofErr w:type="spellStart"/>
      <w:r w:rsidRPr="00F8390C">
        <w:rPr>
          <w:i/>
          <w:sz w:val="28"/>
          <w:szCs w:val="28"/>
          <w:lang w:val="en-US"/>
        </w:rPr>
        <w:t>Scientia</w:t>
      </w:r>
      <w:proofErr w:type="spellEnd"/>
      <w:r w:rsidRPr="00E75E66">
        <w:rPr>
          <w:i/>
          <w:sz w:val="28"/>
          <w:szCs w:val="28"/>
        </w:rPr>
        <w:t xml:space="preserve"> </w:t>
      </w:r>
      <w:proofErr w:type="spellStart"/>
      <w:r w:rsidRPr="00F8390C">
        <w:rPr>
          <w:i/>
          <w:sz w:val="28"/>
          <w:szCs w:val="28"/>
          <w:lang w:val="en-US"/>
        </w:rPr>
        <w:t>unescamus</w:t>
      </w:r>
      <w:proofErr w:type="spellEnd"/>
      <w:r w:rsidRPr="00E75E66">
        <w:rPr>
          <w:i/>
          <w:sz w:val="28"/>
          <w:szCs w:val="28"/>
        </w:rPr>
        <w:t>!</w:t>
      </w:r>
    </w:p>
    <w:p w:rsidR="00DC40DD" w:rsidRPr="004A34CE" w:rsidRDefault="00DC40DD" w:rsidP="00A42C40">
      <w:pPr>
        <w:spacing w:line="330" w:lineRule="exact"/>
        <w:jc w:val="right"/>
      </w:pPr>
    </w:p>
    <w:p w:rsidR="00DC40DD" w:rsidRPr="00C847CA" w:rsidRDefault="00DC40DD" w:rsidP="00A42C40">
      <w:pPr>
        <w:spacing w:line="330" w:lineRule="exact"/>
        <w:jc w:val="center"/>
        <w:rPr>
          <w:b/>
          <w:sz w:val="28"/>
          <w:szCs w:val="28"/>
        </w:rPr>
      </w:pPr>
      <w:r w:rsidRPr="00C847CA">
        <w:rPr>
          <w:b/>
          <w:sz w:val="28"/>
          <w:szCs w:val="28"/>
        </w:rPr>
        <w:t>Самарское региональное отделение</w:t>
      </w:r>
    </w:p>
    <w:p w:rsidR="00DC40DD" w:rsidRPr="00C847CA" w:rsidRDefault="00DC40DD" w:rsidP="00A42C40">
      <w:pPr>
        <w:spacing w:line="330" w:lineRule="exact"/>
        <w:jc w:val="center"/>
        <w:rPr>
          <w:b/>
          <w:sz w:val="28"/>
          <w:szCs w:val="28"/>
        </w:rPr>
      </w:pPr>
      <w:r w:rsidRPr="00C847CA">
        <w:rPr>
          <w:b/>
          <w:sz w:val="28"/>
          <w:szCs w:val="28"/>
        </w:rPr>
        <w:t>Межрегиональной ассоциации теоретиков государства и права (</w:t>
      </w:r>
      <w:proofErr w:type="spellStart"/>
      <w:r w:rsidRPr="00C847CA">
        <w:rPr>
          <w:b/>
          <w:sz w:val="28"/>
          <w:szCs w:val="28"/>
        </w:rPr>
        <w:t>МАТГиП</w:t>
      </w:r>
      <w:proofErr w:type="spellEnd"/>
      <w:r w:rsidRPr="00C847CA">
        <w:rPr>
          <w:b/>
          <w:sz w:val="28"/>
          <w:szCs w:val="28"/>
        </w:rPr>
        <w:t>)</w:t>
      </w:r>
    </w:p>
    <w:p w:rsidR="00A42C40" w:rsidRPr="00C847CA" w:rsidRDefault="00A42C40" w:rsidP="00A42C40">
      <w:pPr>
        <w:spacing w:line="330" w:lineRule="exact"/>
        <w:jc w:val="center"/>
        <w:rPr>
          <w:b/>
          <w:sz w:val="28"/>
          <w:szCs w:val="28"/>
        </w:rPr>
      </w:pPr>
      <w:r w:rsidRPr="00C847CA">
        <w:rPr>
          <w:b/>
          <w:sz w:val="28"/>
          <w:szCs w:val="28"/>
        </w:rPr>
        <w:t>Редакция научного журнала</w:t>
      </w:r>
    </w:p>
    <w:p w:rsidR="00A42C40" w:rsidRPr="00C847CA" w:rsidRDefault="00A42C40" w:rsidP="00A42C40">
      <w:pPr>
        <w:spacing w:line="330" w:lineRule="exact"/>
        <w:jc w:val="center"/>
        <w:rPr>
          <w:b/>
          <w:sz w:val="28"/>
          <w:szCs w:val="28"/>
        </w:rPr>
      </w:pPr>
      <w:r w:rsidRPr="00C847CA">
        <w:rPr>
          <w:b/>
          <w:sz w:val="28"/>
          <w:szCs w:val="28"/>
        </w:rPr>
        <w:t>«Вестник общей и отраслевой теории права»</w:t>
      </w:r>
    </w:p>
    <w:p w:rsidR="00DC40DD" w:rsidRDefault="00DC40DD" w:rsidP="00A42C40">
      <w:pPr>
        <w:spacing w:line="330" w:lineRule="exact"/>
        <w:jc w:val="center"/>
        <w:rPr>
          <w:sz w:val="28"/>
          <w:szCs w:val="28"/>
        </w:rPr>
      </w:pPr>
    </w:p>
    <w:p w:rsidR="00DC40DD" w:rsidRPr="000A60A6" w:rsidRDefault="00A42C40" w:rsidP="00A42C40">
      <w:pPr>
        <w:spacing w:line="33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проводя</w:t>
      </w:r>
      <w:r w:rsidR="00DC40DD">
        <w:rPr>
          <w:b/>
          <w:sz w:val="36"/>
          <w:szCs w:val="36"/>
        </w:rPr>
        <w:t>т 17</w:t>
      </w:r>
      <w:r w:rsidR="00DC40DD" w:rsidRPr="000A60A6">
        <w:rPr>
          <w:b/>
          <w:sz w:val="36"/>
          <w:szCs w:val="36"/>
        </w:rPr>
        <w:t xml:space="preserve"> </w:t>
      </w:r>
      <w:r w:rsidR="00DC40DD">
        <w:rPr>
          <w:b/>
          <w:sz w:val="36"/>
          <w:szCs w:val="36"/>
        </w:rPr>
        <w:t>декабря 2021</w:t>
      </w:r>
      <w:r w:rsidR="00DC40DD" w:rsidRPr="000A60A6">
        <w:rPr>
          <w:b/>
          <w:sz w:val="36"/>
          <w:szCs w:val="36"/>
        </w:rPr>
        <w:t xml:space="preserve"> года</w:t>
      </w:r>
    </w:p>
    <w:p w:rsidR="00DC40DD" w:rsidRPr="000A60A6" w:rsidRDefault="00DC40DD" w:rsidP="00A42C40">
      <w:pPr>
        <w:spacing w:line="330" w:lineRule="exact"/>
        <w:jc w:val="center"/>
        <w:rPr>
          <w:b/>
          <w:sz w:val="36"/>
          <w:szCs w:val="36"/>
        </w:rPr>
      </w:pPr>
    </w:p>
    <w:p w:rsidR="00DC40DD" w:rsidRPr="000A60A6" w:rsidRDefault="00DC40DD" w:rsidP="00E76BDE">
      <w:pPr>
        <w:spacing w:line="37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 w:rsidRPr="00B722C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Международную </w:t>
      </w:r>
      <w:r w:rsidRPr="000A60A6">
        <w:rPr>
          <w:b/>
          <w:sz w:val="36"/>
          <w:szCs w:val="36"/>
        </w:rPr>
        <w:t>научно-</w:t>
      </w:r>
      <w:r>
        <w:rPr>
          <w:b/>
          <w:sz w:val="36"/>
          <w:szCs w:val="36"/>
        </w:rPr>
        <w:t>практическую конференцию</w:t>
      </w:r>
    </w:p>
    <w:p w:rsidR="00DC40DD" w:rsidRDefault="00DC40DD" w:rsidP="00E76BDE">
      <w:pPr>
        <w:spacing w:line="370" w:lineRule="exact"/>
        <w:jc w:val="center"/>
        <w:rPr>
          <w:b/>
          <w:sz w:val="36"/>
          <w:szCs w:val="36"/>
        </w:rPr>
      </w:pPr>
      <w:r w:rsidRPr="000A60A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Источники и формы права:</w:t>
      </w:r>
    </w:p>
    <w:p w:rsidR="00DC40DD" w:rsidRDefault="00DC40DD" w:rsidP="00E76BDE">
      <w:pPr>
        <w:spacing w:line="37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традиции и перспективы понимания</w:t>
      </w:r>
      <w:r w:rsidRPr="000A60A6">
        <w:rPr>
          <w:b/>
          <w:sz w:val="36"/>
          <w:szCs w:val="36"/>
        </w:rPr>
        <w:t>»</w:t>
      </w:r>
    </w:p>
    <w:p w:rsidR="00DC40DD" w:rsidRPr="00B27C8B" w:rsidRDefault="00DC40DD" w:rsidP="00A42C40">
      <w:pPr>
        <w:spacing w:line="360" w:lineRule="exact"/>
        <w:jc w:val="center"/>
        <w:rPr>
          <w:i/>
          <w:sz w:val="28"/>
          <w:szCs w:val="28"/>
        </w:rPr>
      </w:pPr>
      <w:r w:rsidRPr="00B27C8B">
        <w:rPr>
          <w:i/>
          <w:sz w:val="28"/>
          <w:szCs w:val="28"/>
        </w:rPr>
        <w:t>(в дистанционном формате видеоконференции)</w:t>
      </w:r>
    </w:p>
    <w:p w:rsidR="00DC40DD" w:rsidRPr="00C100EB" w:rsidRDefault="00DC40DD" w:rsidP="00E76BDE">
      <w:pPr>
        <w:spacing w:line="310" w:lineRule="exact"/>
        <w:jc w:val="center"/>
        <w:rPr>
          <w:b/>
          <w:sz w:val="28"/>
          <w:szCs w:val="28"/>
        </w:rPr>
      </w:pPr>
    </w:p>
    <w:p w:rsidR="00DC40DD" w:rsidRDefault="00DC40DD" w:rsidP="00E76BDE">
      <w:pPr>
        <w:spacing w:line="310" w:lineRule="exact"/>
        <w:jc w:val="center"/>
        <w:rPr>
          <w:b/>
          <w:sz w:val="28"/>
          <w:szCs w:val="28"/>
        </w:rPr>
      </w:pPr>
      <w:r w:rsidRPr="00C847CA">
        <w:rPr>
          <w:b/>
          <w:sz w:val="28"/>
          <w:szCs w:val="28"/>
        </w:rPr>
        <w:t>Тематика конференции:</w:t>
      </w:r>
    </w:p>
    <w:p w:rsidR="00C847CA" w:rsidRPr="00C847CA" w:rsidRDefault="00C847CA" w:rsidP="00E76BDE">
      <w:pPr>
        <w:spacing w:line="31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DC40DD" w:rsidRPr="00C847CA" w:rsidRDefault="00DC40DD" w:rsidP="00E76BDE">
      <w:pPr>
        <w:spacing w:line="310" w:lineRule="exact"/>
        <w:ind w:firstLine="708"/>
        <w:jc w:val="both"/>
        <w:rPr>
          <w:i/>
          <w:sz w:val="28"/>
          <w:szCs w:val="28"/>
        </w:rPr>
      </w:pPr>
      <w:r w:rsidRPr="00C847CA">
        <w:rPr>
          <w:i/>
          <w:sz w:val="28"/>
          <w:szCs w:val="28"/>
        </w:rPr>
        <w:t>1. Основные подходы к пониманию источника права.</w:t>
      </w:r>
    </w:p>
    <w:p w:rsidR="00DC40DD" w:rsidRPr="00C847CA" w:rsidRDefault="00DC40DD" w:rsidP="00E76BDE">
      <w:pPr>
        <w:spacing w:line="310" w:lineRule="exact"/>
        <w:ind w:firstLine="708"/>
        <w:jc w:val="both"/>
        <w:rPr>
          <w:i/>
          <w:sz w:val="28"/>
          <w:szCs w:val="28"/>
        </w:rPr>
      </w:pPr>
      <w:r w:rsidRPr="00C847CA">
        <w:rPr>
          <w:i/>
          <w:sz w:val="28"/>
          <w:szCs w:val="28"/>
        </w:rPr>
        <w:t>2. Воля субъекта правотворчества как источник права.</w:t>
      </w:r>
    </w:p>
    <w:p w:rsidR="00DC40DD" w:rsidRPr="00C847CA" w:rsidRDefault="00DC40DD" w:rsidP="00E76BDE">
      <w:pPr>
        <w:spacing w:line="310" w:lineRule="exact"/>
        <w:ind w:firstLine="708"/>
        <w:jc w:val="both"/>
        <w:rPr>
          <w:i/>
          <w:sz w:val="28"/>
          <w:szCs w:val="28"/>
        </w:rPr>
      </w:pPr>
      <w:r w:rsidRPr="00C847CA">
        <w:rPr>
          <w:i/>
          <w:sz w:val="28"/>
          <w:szCs w:val="28"/>
        </w:rPr>
        <w:t>3. Соотношение источника права и формы права.</w:t>
      </w:r>
    </w:p>
    <w:p w:rsidR="00DC40DD" w:rsidRPr="00C847CA" w:rsidRDefault="00DC40DD" w:rsidP="00E76BDE">
      <w:pPr>
        <w:spacing w:line="310" w:lineRule="exact"/>
        <w:ind w:firstLine="708"/>
        <w:jc w:val="both"/>
        <w:rPr>
          <w:i/>
          <w:sz w:val="28"/>
          <w:szCs w:val="28"/>
        </w:rPr>
      </w:pPr>
      <w:r w:rsidRPr="00C847CA">
        <w:rPr>
          <w:i/>
          <w:sz w:val="28"/>
          <w:szCs w:val="28"/>
        </w:rPr>
        <w:t>4. Проблематика внешней и внутренней формы права.</w:t>
      </w:r>
    </w:p>
    <w:p w:rsidR="00DC40DD" w:rsidRPr="00C847CA" w:rsidRDefault="00DC40DD" w:rsidP="00E76BDE">
      <w:pPr>
        <w:spacing w:line="310" w:lineRule="exact"/>
        <w:ind w:firstLine="708"/>
        <w:jc w:val="both"/>
        <w:rPr>
          <w:i/>
          <w:sz w:val="28"/>
          <w:szCs w:val="28"/>
        </w:rPr>
      </w:pPr>
      <w:r w:rsidRPr="00C847CA">
        <w:rPr>
          <w:i/>
          <w:sz w:val="28"/>
          <w:szCs w:val="28"/>
        </w:rPr>
        <w:t>5. Истоки права и правообразующие факторы.</w:t>
      </w:r>
    </w:p>
    <w:p w:rsidR="00DC40DD" w:rsidRPr="00C847CA" w:rsidRDefault="00DC40DD" w:rsidP="00E76BDE">
      <w:pPr>
        <w:spacing w:line="310" w:lineRule="exact"/>
        <w:ind w:firstLine="708"/>
        <w:jc w:val="both"/>
        <w:rPr>
          <w:i/>
          <w:sz w:val="28"/>
          <w:szCs w:val="28"/>
        </w:rPr>
      </w:pPr>
      <w:r w:rsidRPr="00C847CA">
        <w:rPr>
          <w:i/>
          <w:sz w:val="28"/>
          <w:szCs w:val="28"/>
        </w:rPr>
        <w:t>6. Формальные источники права: терминология и толкование.</w:t>
      </w:r>
    </w:p>
    <w:p w:rsidR="00DC40DD" w:rsidRPr="00C847CA" w:rsidRDefault="00DC40DD" w:rsidP="00E76BDE">
      <w:pPr>
        <w:spacing w:line="310" w:lineRule="exact"/>
        <w:ind w:firstLine="708"/>
        <w:jc w:val="both"/>
        <w:rPr>
          <w:i/>
          <w:sz w:val="28"/>
          <w:szCs w:val="28"/>
        </w:rPr>
      </w:pPr>
      <w:r w:rsidRPr="00C847CA">
        <w:rPr>
          <w:i/>
          <w:sz w:val="28"/>
          <w:szCs w:val="28"/>
        </w:rPr>
        <w:t>7. Современные проблемы теории источников права.</w:t>
      </w:r>
    </w:p>
    <w:p w:rsidR="00DC40DD" w:rsidRPr="00C847CA" w:rsidRDefault="00DC40DD" w:rsidP="00E76BDE">
      <w:pPr>
        <w:spacing w:line="310" w:lineRule="exact"/>
        <w:ind w:firstLine="708"/>
        <w:jc w:val="both"/>
        <w:rPr>
          <w:i/>
          <w:sz w:val="28"/>
          <w:szCs w:val="28"/>
        </w:rPr>
      </w:pPr>
      <w:r w:rsidRPr="00C847CA">
        <w:rPr>
          <w:i/>
          <w:sz w:val="28"/>
          <w:szCs w:val="28"/>
        </w:rPr>
        <w:t>8. Источники и формы отраслей национального права.</w:t>
      </w:r>
    </w:p>
    <w:p w:rsidR="00DC40DD" w:rsidRPr="00C847CA" w:rsidRDefault="00DC40DD" w:rsidP="00E76BDE">
      <w:pPr>
        <w:spacing w:line="310" w:lineRule="exact"/>
        <w:ind w:firstLine="708"/>
        <w:jc w:val="both"/>
        <w:rPr>
          <w:i/>
          <w:sz w:val="28"/>
          <w:szCs w:val="28"/>
        </w:rPr>
      </w:pPr>
      <w:r w:rsidRPr="00C847CA">
        <w:rPr>
          <w:i/>
          <w:sz w:val="28"/>
          <w:szCs w:val="28"/>
        </w:rPr>
        <w:t>9. Источники и формы международного права.</w:t>
      </w:r>
    </w:p>
    <w:p w:rsidR="00DC40DD" w:rsidRPr="00C847CA" w:rsidRDefault="00DC40DD" w:rsidP="00E76BDE">
      <w:pPr>
        <w:spacing w:line="310" w:lineRule="exact"/>
        <w:ind w:firstLine="708"/>
        <w:jc w:val="both"/>
        <w:rPr>
          <w:i/>
          <w:sz w:val="28"/>
          <w:szCs w:val="28"/>
        </w:rPr>
      </w:pPr>
      <w:r w:rsidRPr="00C847CA">
        <w:rPr>
          <w:i/>
          <w:sz w:val="28"/>
          <w:szCs w:val="28"/>
        </w:rPr>
        <w:t>10. Сравнительный анализ источников права и форм права.</w:t>
      </w:r>
    </w:p>
    <w:p w:rsidR="00DC40DD" w:rsidRPr="00C24C1F" w:rsidRDefault="00DC40DD" w:rsidP="00E76BDE">
      <w:pPr>
        <w:spacing w:line="310" w:lineRule="exact"/>
        <w:jc w:val="both"/>
      </w:pPr>
    </w:p>
    <w:p w:rsidR="00DC40DD" w:rsidRDefault="00DC40DD" w:rsidP="00E76BDE">
      <w:pPr>
        <w:spacing w:line="310" w:lineRule="exact"/>
        <w:ind w:firstLine="709"/>
        <w:jc w:val="both"/>
      </w:pPr>
      <w:r>
        <w:t xml:space="preserve">В работе конференции принимают участие члены региональных отделений </w:t>
      </w:r>
      <w:proofErr w:type="spellStart"/>
      <w:r>
        <w:t>МАТГиП</w:t>
      </w:r>
      <w:proofErr w:type="spellEnd"/>
      <w:r>
        <w:t>, профессорско-преподавательский состав, а также слушатели – аспиранты, магистранты и студенты бакалавриата.</w:t>
      </w:r>
    </w:p>
    <w:p w:rsidR="00E76BDE" w:rsidRDefault="00E76BDE" w:rsidP="00E76BDE">
      <w:pPr>
        <w:spacing w:line="310" w:lineRule="exact"/>
        <w:ind w:firstLine="709"/>
        <w:jc w:val="both"/>
      </w:pPr>
      <w:r>
        <w:t xml:space="preserve">Доклады участников конференции в виде научных статей будут опубликованы в Вестнике общей и отраслевой теории права, а также в других научных журналах </w:t>
      </w:r>
      <w:proofErr w:type="spellStart"/>
      <w:r>
        <w:t>МАТГиП</w:t>
      </w:r>
      <w:proofErr w:type="spellEnd"/>
      <w:r>
        <w:t xml:space="preserve"> в 2022 году.</w:t>
      </w:r>
    </w:p>
    <w:p w:rsidR="00C847CA" w:rsidRDefault="00C847CA" w:rsidP="00E76BDE">
      <w:pPr>
        <w:spacing w:line="310" w:lineRule="exact"/>
        <w:ind w:firstLine="709"/>
        <w:jc w:val="both"/>
        <w:rPr>
          <w:b/>
          <w:i/>
        </w:rPr>
      </w:pPr>
    </w:p>
    <w:p w:rsidR="00DC40DD" w:rsidRDefault="00DC40DD" w:rsidP="00E76BDE">
      <w:pPr>
        <w:spacing w:line="310" w:lineRule="exact"/>
        <w:ind w:firstLine="709"/>
        <w:jc w:val="both"/>
        <w:rPr>
          <w:b/>
          <w:i/>
        </w:rPr>
      </w:pPr>
      <w:r w:rsidRPr="005558AA">
        <w:rPr>
          <w:b/>
          <w:i/>
        </w:rPr>
        <w:t xml:space="preserve">Место работы </w:t>
      </w:r>
      <w:r>
        <w:rPr>
          <w:b/>
          <w:i/>
        </w:rPr>
        <w:t>конференции</w:t>
      </w:r>
      <w:r w:rsidRPr="005558AA">
        <w:rPr>
          <w:b/>
          <w:i/>
        </w:rPr>
        <w:t>: г. Самара, Самарск</w:t>
      </w:r>
      <w:r>
        <w:rPr>
          <w:b/>
          <w:i/>
        </w:rPr>
        <w:t xml:space="preserve">ое региональное отделение </w:t>
      </w:r>
      <w:proofErr w:type="spellStart"/>
      <w:r>
        <w:rPr>
          <w:b/>
          <w:i/>
        </w:rPr>
        <w:t>МАТГиП</w:t>
      </w:r>
      <w:proofErr w:type="spellEnd"/>
      <w:r>
        <w:rPr>
          <w:b/>
          <w:i/>
        </w:rPr>
        <w:t xml:space="preserve">, платформа видеоконференций </w:t>
      </w:r>
      <w:proofErr w:type="spellStart"/>
      <w:r>
        <w:rPr>
          <w:b/>
          <w:i/>
          <w:lang w:val="en-US"/>
        </w:rPr>
        <w:t>BigBlueButton</w:t>
      </w:r>
      <w:proofErr w:type="spellEnd"/>
      <w:r w:rsidRPr="005558AA">
        <w:rPr>
          <w:b/>
          <w:i/>
        </w:rPr>
        <w:t>.</w:t>
      </w:r>
    </w:p>
    <w:p w:rsidR="00DC40DD" w:rsidRPr="00C24C1F" w:rsidRDefault="00DC40DD" w:rsidP="00E76BDE">
      <w:pPr>
        <w:spacing w:line="310" w:lineRule="exact"/>
        <w:ind w:firstLine="708"/>
        <w:jc w:val="both"/>
        <w:rPr>
          <w:b/>
          <w:i/>
        </w:rPr>
      </w:pPr>
      <w:r w:rsidRPr="00392DC7">
        <w:rPr>
          <w:b/>
          <w:i/>
        </w:rPr>
        <w:t xml:space="preserve">Начало работы </w:t>
      </w:r>
      <w:r>
        <w:rPr>
          <w:b/>
          <w:i/>
        </w:rPr>
        <w:t>конференции 17 декабря в 12.30 по московскому времени.</w:t>
      </w:r>
    </w:p>
    <w:p w:rsidR="00DC40DD" w:rsidRDefault="00DC40DD" w:rsidP="00E76BDE">
      <w:pPr>
        <w:spacing w:line="310" w:lineRule="exact"/>
        <w:jc w:val="both"/>
      </w:pPr>
    </w:p>
    <w:p w:rsidR="0044385D" w:rsidRDefault="00DC40DD" w:rsidP="00E76BDE">
      <w:pPr>
        <w:spacing w:line="310" w:lineRule="exact"/>
        <w:ind w:firstLine="709"/>
        <w:jc w:val="both"/>
      </w:pPr>
      <w:r>
        <w:t xml:space="preserve">Заявку на участие в работе конференции в свободной форме с указанием ФИО, учёной степени, учёного звания, места работы, должности, </w:t>
      </w:r>
      <w:r>
        <w:rPr>
          <w:lang w:val="en-US"/>
        </w:rPr>
        <w:t>e</w:t>
      </w:r>
      <w:r w:rsidRPr="004C6FE8">
        <w:t>-</w:t>
      </w:r>
      <w:r>
        <w:rPr>
          <w:lang w:val="en-US"/>
        </w:rPr>
        <w:t>mail</w:t>
      </w:r>
      <w:r>
        <w:t xml:space="preserve"> и номер</w:t>
      </w:r>
      <w:r w:rsidR="00A42C40">
        <w:t xml:space="preserve">а контактного телефона, </w:t>
      </w:r>
      <w:r>
        <w:t xml:space="preserve">а также – темы выступления (с указанием необходимости или отсутствия необходимости слайдовой презентации) просьба направлять </w:t>
      </w:r>
      <w:r w:rsidRPr="00E933FF">
        <w:rPr>
          <w:b/>
          <w:i/>
        </w:rPr>
        <w:t xml:space="preserve">по электронной почте </w:t>
      </w:r>
      <w:r w:rsidR="00E76BDE">
        <w:rPr>
          <w:b/>
          <w:i/>
        </w:rPr>
        <w:t>до 11</w:t>
      </w:r>
      <w:r>
        <w:rPr>
          <w:b/>
          <w:i/>
        </w:rPr>
        <w:t xml:space="preserve"> декабря 2021</w:t>
      </w:r>
      <w:r w:rsidR="00A42C40">
        <w:rPr>
          <w:b/>
          <w:i/>
        </w:rPr>
        <w:t xml:space="preserve"> г. </w:t>
      </w:r>
      <w:r>
        <w:t xml:space="preserve">на адрес </w:t>
      </w:r>
      <w:hyperlink r:id="rId5" w:history="1">
        <w:r w:rsidRPr="00134D80">
          <w:rPr>
            <w:rStyle w:val="a3"/>
            <w:b/>
            <w:i/>
            <w:color w:val="auto"/>
            <w:u w:val="none"/>
            <w:lang w:val="en-US"/>
          </w:rPr>
          <w:t>smy</w:t>
        </w:r>
        <w:r w:rsidRPr="00134D80">
          <w:rPr>
            <w:rStyle w:val="a3"/>
            <w:b/>
            <w:i/>
            <w:color w:val="auto"/>
            <w:u w:val="none"/>
          </w:rPr>
          <w:t>@</w:t>
        </w:r>
        <w:r w:rsidRPr="00134D80">
          <w:rPr>
            <w:rStyle w:val="a3"/>
            <w:b/>
            <w:i/>
            <w:color w:val="auto"/>
            <w:u w:val="none"/>
            <w:lang w:val="en-US"/>
          </w:rPr>
          <w:t>samaradom</w:t>
        </w:r>
        <w:r w:rsidRPr="00134D80">
          <w:rPr>
            <w:rStyle w:val="a3"/>
            <w:b/>
            <w:i/>
            <w:color w:val="auto"/>
            <w:u w:val="none"/>
          </w:rPr>
          <w:t>.</w:t>
        </w:r>
        <w:proofErr w:type="spellStart"/>
        <w:r w:rsidRPr="00134D80">
          <w:rPr>
            <w:rStyle w:val="a3"/>
            <w:b/>
            <w:i/>
            <w:color w:val="auto"/>
            <w:u w:val="none"/>
            <w:lang w:val="en-US"/>
          </w:rPr>
          <w:t>ru</w:t>
        </w:r>
        <w:proofErr w:type="spellEnd"/>
      </w:hyperlink>
      <w:r>
        <w:t xml:space="preserve"> ответственному за проведение конференции, председателю Самарского регионального отделения </w:t>
      </w:r>
      <w:proofErr w:type="spellStart"/>
      <w:r>
        <w:t>МАТГиП</w:t>
      </w:r>
      <w:proofErr w:type="spellEnd"/>
      <w:r>
        <w:t>, доценту Спирину Михаилу Юрьевичу.</w:t>
      </w:r>
    </w:p>
    <w:sectPr w:rsidR="0044385D" w:rsidSect="00134D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DD"/>
    <w:rsid w:val="0044385D"/>
    <w:rsid w:val="00A1649A"/>
    <w:rsid w:val="00A42C40"/>
    <w:rsid w:val="00C847CA"/>
    <w:rsid w:val="00DC40DD"/>
    <w:rsid w:val="00E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y@samarad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ТГП</dc:creator>
  <cp:lastModifiedBy>Admin</cp:lastModifiedBy>
  <cp:revision>2</cp:revision>
  <dcterms:created xsi:type="dcterms:W3CDTF">2021-11-09T17:41:00Z</dcterms:created>
  <dcterms:modified xsi:type="dcterms:W3CDTF">2021-11-09T17:41:00Z</dcterms:modified>
</cp:coreProperties>
</file>