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2"/>
        <w:gridCol w:w="7073"/>
      </w:tblGrid>
      <w:tr w:rsidR="00D167BB" w:rsidTr="00D27961">
        <w:trPr>
          <w:trHeight w:val="2113"/>
        </w:trPr>
        <w:tc>
          <w:tcPr>
            <w:tcW w:w="2282" w:type="dxa"/>
          </w:tcPr>
          <w:p w:rsidR="00D167BB" w:rsidRDefault="00D167BB" w:rsidP="00EA50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D36C54" wp14:editId="1AEF8745">
                  <wp:extent cx="1285336" cy="1017917"/>
                  <wp:effectExtent l="0" t="0" r="0" b="0"/>
                  <wp:docPr id="1" name="Рисунок 1" descr="http://i.matgip.ru/u/pic/6c/346426352d11e4bb850729c55aa83f/-/3333333333333333333333333333333333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.matgip.ru/u/pic/6c/346426352d11e4bb850729c55aa83f/-/3333333333333333333333333333333333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75" cy="1017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3" w:type="dxa"/>
          </w:tcPr>
          <w:p w:rsidR="00D167BB" w:rsidRPr="00F71E2B" w:rsidRDefault="00D167BB" w:rsidP="00EA50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zh-CN"/>
              </w:rPr>
            </w:pPr>
            <w:r w:rsidRPr="00F71E2B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eastAsia="zh-CN"/>
              </w:rPr>
              <w:t>МЕЖРЕГИОНАЛЬНАЯ ОБЩЕСТВЕННАЯ ОРГАНИЗАЦИЯ</w:t>
            </w:r>
          </w:p>
          <w:p w:rsidR="00D167BB" w:rsidRDefault="00D167BB" w:rsidP="00EA50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  <w:lang w:eastAsia="zh-CN"/>
              </w:rPr>
              <w:t>«Межрегиональная Ассоциация теоретиков</w:t>
            </w:r>
          </w:p>
          <w:p w:rsidR="00D167BB" w:rsidRDefault="00D167BB" w:rsidP="00EA50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szCs w:val="28"/>
                <w:lang w:eastAsia="zh-CN"/>
              </w:rPr>
              <w:t>государства и права»</w:t>
            </w:r>
          </w:p>
          <w:p w:rsidR="00D167BB" w:rsidRPr="00F71E2B" w:rsidRDefault="00D167BB" w:rsidP="00EA50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70C0"/>
                <w:sz w:val="20"/>
                <w:lang w:eastAsia="zh-CN"/>
              </w:rPr>
            </w:pPr>
            <w:r w:rsidRPr="00F71E2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lang w:eastAsia="zh-CN"/>
              </w:rPr>
              <w:t xml:space="preserve">    </w:t>
            </w:r>
            <w:r w:rsidRPr="00F71E2B">
              <w:rPr>
                <w:rFonts w:ascii="Times New Roman" w:eastAsia="Calibri" w:hAnsi="Times New Roman" w:cs="Times New Roman"/>
                <w:b/>
                <w:bCs/>
                <w:color w:val="0070C0"/>
                <w:sz w:val="20"/>
                <w:lang w:eastAsia="zh-CN"/>
              </w:rPr>
              <w:t>------------------------------------------------------------------------------------------</w:t>
            </w:r>
          </w:p>
          <w:tbl>
            <w:tblPr>
              <w:tblStyle w:val="a3"/>
              <w:tblW w:w="68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38"/>
              <w:gridCol w:w="2237"/>
              <w:gridCol w:w="2329"/>
            </w:tblGrid>
            <w:tr w:rsidR="00D167BB" w:rsidTr="00EA50F2">
              <w:trPr>
                <w:trHeight w:val="806"/>
              </w:trPr>
              <w:tc>
                <w:tcPr>
                  <w:tcW w:w="2238" w:type="dxa"/>
                </w:tcPr>
                <w:p w:rsidR="00D167BB" w:rsidRDefault="00D167BB" w:rsidP="00EA50F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70C0"/>
                      <w:sz w:val="20"/>
                      <w:szCs w:val="20"/>
                      <w:lang w:eastAsia="zh-CN"/>
                    </w:rPr>
                  </w:pPr>
                  <w:proofErr w:type="gramStart"/>
                  <w:r w:rsidRPr="00F71E2B">
                    <w:rPr>
                      <w:rFonts w:ascii="Times New Roman" w:eastAsia="Calibri" w:hAnsi="Times New Roman" w:cs="Times New Roman"/>
                      <w:b/>
                      <w:bCs/>
                      <w:color w:val="0070C0"/>
                      <w:sz w:val="20"/>
                      <w:szCs w:val="20"/>
                      <w:lang w:eastAsia="zh-CN"/>
                    </w:rPr>
                    <w:t>АДРЕС:  1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070C0"/>
                      <w:sz w:val="20"/>
                      <w:szCs w:val="20"/>
                      <w:lang w:eastAsia="zh-CN"/>
                    </w:rPr>
                    <w:t>19415</w:t>
                  </w:r>
                  <w:proofErr w:type="gramEnd"/>
                  <w:r w:rsidRPr="00F71E2B">
                    <w:rPr>
                      <w:rFonts w:ascii="Times New Roman" w:eastAsia="Calibri" w:hAnsi="Times New Roman" w:cs="Times New Roman"/>
                      <w:b/>
                      <w:bCs/>
                      <w:color w:val="0070C0"/>
                      <w:sz w:val="20"/>
                      <w:szCs w:val="20"/>
                      <w:lang w:eastAsia="zh-CN"/>
                    </w:rPr>
                    <w:t xml:space="preserve">,    </w:t>
                  </w:r>
                </w:p>
                <w:p w:rsidR="00D167BB" w:rsidRDefault="00D167BB" w:rsidP="00EA50F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0"/>
                      <w:szCs w:val="20"/>
                      <w:lang w:eastAsia="zh-CN"/>
                    </w:rPr>
                    <w:t xml:space="preserve">Москва,  </w:t>
                  </w:r>
                </w:p>
                <w:p w:rsidR="00D167BB" w:rsidRDefault="00D167BB" w:rsidP="00EA50F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0"/>
                      <w:lang w:eastAsia="zh-CN"/>
                    </w:rPr>
                  </w:pPr>
                  <w:r w:rsidRPr="00F71E2B">
                    <w:rPr>
                      <w:rFonts w:ascii="Times New Roman" w:eastAsia="Calibri" w:hAnsi="Times New Roman" w:cs="Times New Roman"/>
                      <w:b/>
                      <w:bCs/>
                      <w:color w:val="0070C0"/>
                      <w:sz w:val="20"/>
                      <w:szCs w:val="20"/>
                      <w:lang w:eastAsia="zh-CN"/>
                    </w:rPr>
                    <w:t xml:space="preserve">ул.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070C0"/>
                      <w:sz w:val="20"/>
                      <w:szCs w:val="20"/>
                      <w:lang w:eastAsia="zh-CN"/>
                    </w:rPr>
                    <w:t>Удальцова, 19-1-12</w:t>
                  </w:r>
                  <w:r w:rsidRPr="00F71E2B">
                    <w:rPr>
                      <w:rFonts w:ascii="Times New Roman" w:eastAsia="Calibri" w:hAnsi="Times New Roman" w:cs="Times New Roman"/>
                      <w:b/>
                      <w:bCs/>
                      <w:color w:val="0070C0"/>
                      <w:sz w:val="20"/>
                      <w:szCs w:val="20"/>
                      <w:lang w:eastAsia="zh-CN"/>
                    </w:rPr>
                    <w:t xml:space="preserve">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0"/>
                      <w:szCs w:val="20"/>
                      <w:lang w:eastAsia="zh-CN"/>
                    </w:rPr>
                    <w:t xml:space="preserve">                </w:t>
                  </w:r>
                  <w:r w:rsidRPr="00F71E2B">
                    <w:rPr>
                      <w:rFonts w:ascii="Times New Roman" w:eastAsia="Calibri" w:hAnsi="Times New Roman" w:cs="Times New Roman"/>
                      <w:b/>
                      <w:bCs/>
                      <w:color w:val="0070C0"/>
                      <w:sz w:val="20"/>
                      <w:szCs w:val="20"/>
                      <w:lang w:eastAsia="zh-CN"/>
                    </w:rPr>
                    <w:t xml:space="preserve">   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070C0"/>
                      <w:sz w:val="20"/>
                      <w:szCs w:val="20"/>
                      <w:lang w:eastAsia="zh-CN"/>
                    </w:rPr>
                    <w:t xml:space="preserve">     </w:t>
                  </w:r>
                  <w:r w:rsidRPr="00F71E2B">
                    <w:rPr>
                      <w:rFonts w:ascii="Times New Roman" w:eastAsia="Calibri" w:hAnsi="Times New Roman" w:cs="Times New Roman"/>
                      <w:b/>
                      <w:bCs/>
                      <w:color w:val="0070C0"/>
                      <w:sz w:val="20"/>
                      <w:szCs w:val="20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237" w:type="dxa"/>
                </w:tcPr>
                <w:p w:rsidR="00D167BB" w:rsidRDefault="00D167BB" w:rsidP="00EA50F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70C0"/>
                      <w:sz w:val="20"/>
                      <w:szCs w:val="20"/>
                      <w:lang w:eastAsia="zh-CN"/>
                    </w:rPr>
                  </w:pPr>
                  <w:r w:rsidRPr="00F71E2B">
                    <w:rPr>
                      <w:rFonts w:ascii="Times New Roman" w:eastAsia="Calibri" w:hAnsi="Times New Roman" w:cs="Times New Roman"/>
                      <w:b/>
                      <w:bCs/>
                      <w:color w:val="0070C0"/>
                      <w:sz w:val="20"/>
                      <w:szCs w:val="20"/>
                      <w:lang w:eastAsia="zh-CN"/>
                    </w:rPr>
                    <w:t xml:space="preserve">ТЕЛЕФОН / ФАКС:  </w:t>
                  </w:r>
                </w:p>
                <w:p w:rsidR="00D167BB" w:rsidRDefault="00D167BB" w:rsidP="00EA50F2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070C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070C0"/>
                      <w:sz w:val="20"/>
                      <w:szCs w:val="20"/>
                      <w:lang w:eastAsia="zh-CN"/>
                    </w:rPr>
                    <w:t>(499</w:t>
                  </w:r>
                  <w:r w:rsidRPr="00F71E2B">
                    <w:rPr>
                      <w:rFonts w:ascii="Times New Roman" w:eastAsia="Calibri" w:hAnsi="Times New Roman" w:cs="Times New Roman"/>
                      <w:b/>
                      <w:bCs/>
                      <w:color w:val="0070C0"/>
                      <w:sz w:val="20"/>
                      <w:szCs w:val="20"/>
                      <w:lang w:eastAsia="zh-CN"/>
                    </w:rPr>
                    <w:t xml:space="preserve">)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070C0"/>
                      <w:sz w:val="20"/>
                      <w:szCs w:val="20"/>
                      <w:lang w:eastAsia="zh-CN"/>
                    </w:rPr>
                    <w:t>431-5806</w:t>
                  </w:r>
                </w:p>
                <w:p w:rsidR="00D167BB" w:rsidRDefault="00D167BB" w:rsidP="00EA50F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0"/>
                      <w:lang w:eastAsia="zh-CN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070C0"/>
                      <w:sz w:val="20"/>
                      <w:szCs w:val="20"/>
                      <w:lang w:eastAsia="zh-CN"/>
                    </w:rPr>
                    <w:t>(985) 763-2835</w:t>
                  </w:r>
                  <w:r w:rsidRPr="00F71E2B">
                    <w:rPr>
                      <w:rFonts w:ascii="Times New Roman" w:eastAsia="Calibri" w:hAnsi="Times New Roman" w:cs="Times New Roman"/>
                      <w:b/>
                      <w:bCs/>
                      <w:color w:val="0070C0"/>
                      <w:sz w:val="20"/>
                      <w:szCs w:val="20"/>
                      <w:lang w:eastAsia="zh-CN"/>
                    </w:rPr>
                    <w:t xml:space="preserve">                        </w:t>
                  </w:r>
                </w:p>
              </w:tc>
              <w:tc>
                <w:tcPr>
                  <w:tcW w:w="2329" w:type="dxa"/>
                </w:tcPr>
                <w:p w:rsidR="00D167BB" w:rsidRPr="00F71E2B" w:rsidRDefault="00D167BB" w:rsidP="00EA50F2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lang w:eastAsia="zh-CN"/>
                    </w:rPr>
                  </w:pPr>
                  <w:r w:rsidRPr="00F71E2B">
                    <w:rPr>
                      <w:rFonts w:ascii="Times New Roman" w:eastAsia="Calibri" w:hAnsi="Times New Roman" w:cs="Times New Roman"/>
                      <w:b/>
                      <w:bCs/>
                      <w:color w:val="0070C0"/>
                      <w:sz w:val="20"/>
                      <w:szCs w:val="20"/>
                      <w:lang w:val="en-US" w:eastAsia="zh-CN"/>
                    </w:rPr>
                    <w:t>E</w:t>
                  </w:r>
                  <w:r w:rsidRPr="00F71E2B">
                    <w:rPr>
                      <w:rFonts w:ascii="Times New Roman" w:eastAsia="Calibri" w:hAnsi="Times New Roman" w:cs="Times New Roman"/>
                      <w:b/>
                      <w:bCs/>
                      <w:color w:val="0070C0"/>
                      <w:sz w:val="20"/>
                      <w:szCs w:val="20"/>
                      <w:lang w:eastAsia="zh-CN"/>
                    </w:rPr>
                    <w:t>-</w:t>
                  </w:r>
                  <w:r w:rsidRPr="00F71E2B">
                    <w:rPr>
                      <w:rFonts w:ascii="Times New Roman" w:eastAsia="Calibri" w:hAnsi="Times New Roman" w:cs="Times New Roman"/>
                      <w:b/>
                      <w:bCs/>
                      <w:color w:val="0070C0"/>
                      <w:sz w:val="20"/>
                      <w:szCs w:val="20"/>
                      <w:lang w:val="en-US" w:eastAsia="zh-CN"/>
                    </w:rPr>
                    <w:t>MAIL</w:t>
                  </w:r>
                  <w:r w:rsidRPr="00F71E2B">
                    <w:rPr>
                      <w:rFonts w:ascii="Times New Roman" w:eastAsia="Calibri" w:hAnsi="Times New Roman" w:cs="Times New Roman"/>
                      <w:b/>
                      <w:bCs/>
                      <w:color w:val="0070C0"/>
                      <w:sz w:val="20"/>
                      <w:szCs w:val="20"/>
                      <w:lang w:eastAsia="zh-CN"/>
                    </w:rPr>
                    <w:t>:</w:t>
                  </w:r>
                </w:p>
                <w:p w:rsidR="00D167BB" w:rsidRPr="00F71E2B" w:rsidRDefault="00D167BB" w:rsidP="00EA50F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8496B0" w:themeColor="text2" w:themeTint="99"/>
                      <w:sz w:val="20"/>
                      <w:lang w:eastAsia="zh-CN"/>
                    </w:rPr>
                  </w:pPr>
                  <w:hyperlink r:id="rId5" w:history="1">
                    <w:r w:rsidRPr="00F71E2B">
                      <w:rPr>
                        <w:rStyle w:val="a4"/>
                        <w:rFonts w:ascii="Times New Roman" w:eastAsia="Times New Roman" w:hAnsi="Times New Roman" w:cs="Times New Roman"/>
                        <w:b/>
                        <w:bCs/>
                        <w:color w:val="8496B0" w:themeColor="text2" w:themeTint="99"/>
                        <w:sz w:val="20"/>
                        <w:lang w:val="en-US" w:eastAsia="zh-CN"/>
                      </w:rPr>
                      <w:t>Matgip</w:t>
                    </w:r>
                    <w:r w:rsidRPr="00F71E2B">
                      <w:rPr>
                        <w:rStyle w:val="a4"/>
                        <w:rFonts w:ascii="Times New Roman" w:eastAsia="Times New Roman" w:hAnsi="Times New Roman" w:cs="Times New Roman"/>
                        <w:b/>
                        <w:bCs/>
                        <w:color w:val="8496B0" w:themeColor="text2" w:themeTint="99"/>
                        <w:sz w:val="20"/>
                        <w:lang w:eastAsia="zh-CN"/>
                      </w:rPr>
                      <w:t>2017@</w:t>
                    </w:r>
                    <w:r w:rsidRPr="00F71E2B">
                      <w:rPr>
                        <w:rStyle w:val="a4"/>
                        <w:rFonts w:ascii="Times New Roman" w:eastAsia="Times New Roman" w:hAnsi="Times New Roman" w:cs="Times New Roman"/>
                        <w:b/>
                        <w:bCs/>
                        <w:color w:val="8496B0" w:themeColor="text2" w:themeTint="99"/>
                        <w:sz w:val="20"/>
                        <w:lang w:val="en-US" w:eastAsia="zh-CN"/>
                      </w:rPr>
                      <w:t>yandex</w:t>
                    </w:r>
                    <w:r w:rsidRPr="00F71E2B">
                      <w:rPr>
                        <w:rStyle w:val="a4"/>
                        <w:rFonts w:ascii="Times New Roman" w:eastAsia="Times New Roman" w:hAnsi="Times New Roman" w:cs="Times New Roman"/>
                        <w:b/>
                        <w:bCs/>
                        <w:color w:val="8496B0" w:themeColor="text2" w:themeTint="99"/>
                        <w:sz w:val="20"/>
                        <w:lang w:eastAsia="zh-CN"/>
                      </w:rPr>
                      <w:t>.</w:t>
                    </w:r>
                    <w:proofErr w:type="spellStart"/>
                    <w:r w:rsidRPr="00F71E2B">
                      <w:rPr>
                        <w:rStyle w:val="a4"/>
                        <w:rFonts w:ascii="Times New Roman" w:eastAsia="Times New Roman" w:hAnsi="Times New Roman" w:cs="Times New Roman"/>
                        <w:b/>
                        <w:bCs/>
                        <w:color w:val="8496B0" w:themeColor="text2" w:themeTint="99"/>
                        <w:sz w:val="20"/>
                        <w:lang w:val="en-US" w:eastAsia="zh-CN"/>
                      </w:rPr>
                      <w:t>ru</w:t>
                    </w:r>
                    <w:proofErr w:type="spellEnd"/>
                  </w:hyperlink>
                </w:p>
                <w:p w:rsidR="00D167BB" w:rsidRPr="00F71E2B" w:rsidRDefault="00D167BB" w:rsidP="00EA50F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0"/>
                      <w:lang w:val="en-US" w:eastAsia="zh-CN"/>
                    </w:rPr>
                    <w:t>www</w:t>
                  </w:r>
                  <w:r w:rsidRPr="00F71E2B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0"/>
                      <w:lang w:eastAsia="zh-CN"/>
                    </w:rPr>
                    <w:t>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0"/>
                      <w:lang w:val="en-US" w:eastAsia="zh-CN"/>
                    </w:rPr>
                    <w:t>matgip</w:t>
                  </w:r>
                  <w:proofErr w:type="spellEnd"/>
                  <w:r w:rsidRPr="00F71E2B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0"/>
                      <w:lang w:eastAsia="zh-CN"/>
                    </w:rPr>
                    <w:t>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0"/>
                      <w:lang w:val="en-US" w:eastAsia="zh-CN"/>
                    </w:rPr>
                    <w:t>ru</w:t>
                  </w:r>
                  <w:proofErr w:type="spellEnd"/>
                </w:p>
              </w:tc>
            </w:tr>
          </w:tbl>
          <w:p w:rsidR="00D167BB" w:rsidRDefault="00D167BB" w:rsidP="00EA50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67BB" w:rsidRDefault="00D167BB" w:rsidP="00EA50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167BB" w:rsidRPr="00893F61" w:rsidRDefault="00D167BB" w:rsidP="00D167B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893F61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Уважаем</w:t>
      </w: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ы</w:t>
      </w:r>
      <w:r w:rsidR="00D27961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е коллеги</w:t>
      </w: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!</w:t>
      </w:r>
    </w:p>
    <w:p w:rsidR="00D167BB" w:rsidRPr="00893F61" w:rsidRDefault="00D167BB" w:rsidP="00D167B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</w:p>
    <w:p w:rsidR="00D167BB" w:rsidRPr="000052B9" w:rsidRDefault="00D167BB" w:rsidP="00D167BB">
      <w:pPr>
        <w:shd w:val="clear" w:color="auto" w:fill="FFFFFF"/>
        <w:spacing w:after="0" w:line="240" w:lineRule="auto"/>
        <w:ind w:firstLine="709"/>
        <w:jc w:val="both"/>
        <w:rPr>
          <w:rFonts w:ascii="Cambria" w:hAnsi="Cambria"/>
          <w:sz w:val="24"/>
          <w:szCs w:val="24"/>
        </w:rPr>
      </w:pPr>
      <w:r w:rsidRPr="000052B9">
        <w:rPr>
          <w:rFonts w:ascii="Cambria" w:hAnsi="Cambria"/>
          <w:sz w:val="24"/>
          <w:szCs w:val="24"/>
        </w:rPr>
        <w:t xml:space="preserve">Межрегиональная общественная организация «Межрегиональная ассоциация теоретиков государства и права», ВШГА (факультет) Московского государственного университета им. М.В. Ломоносова, редколлегии журналов «Теория государства и права», «Юридическая мысль», «Правовое государство: теория и практика», «Вестник Костромского государственного университета», </w:t>
      </w:r>
      <w:r w:rsidRPr="000052B9">
        <w:rPr>
          <w:rFonts w:ascii="Cambria" w:hAnsi="Cambria"/>
          <w:spacing w:val="-4"/>
          <w:sz w:val="24"/>
          <w:szCs w:val="24"/>
        </w:rPr>
        <w:t xml:space="preserve">«Вектор науки Тольяттинского государственного университета» приглашают Вас </w:t>
      </w:r>
      <w:r w:rsidRPr="000052B9">
        <w:rPr>
          <w:rFonts w:ascii="Cambria" w:hAnsi="Cambria"/>
          <w:b/>
          <w:spacing w:val="-4"/>
          <w:sz w:val="24"/>
          <w:szCs w:val="24"/>
        </w:rPr>
        <w:t>12 октября 2019 года</w:t>
      </w:r>
      <w:r w:rsidRPr="000052B9">
        <w:rPr>
          <w:rFonts w:ascii="Cambria" w:hAnsi="Cambria"/>
          <w:sz w:val="24"/>
          <w:szCs w:val="24"/>
        </w:rPr>
        <w:t xml:space="preserve"> </w:t>
      </w:r>
      <w:r w:rsidRPr="000052B9">
        <w:rPr>
          <w:rFonts w:ascii="Cambria" w:hAnsi="Cambria"/>
          <w:bCs/>
          <w:sz w:val="24"/>
          <w:szCs w:val="24"/>
        </w:rPr>
        <w:t xml:space="preserve">с 10.00 до 17.00 принять участие в работе </w:t>
      </w:r>
      <w:r w:rsidRPr="000052B9">
        <w:rPr>
          <w:rFonts w:ascii="Cambria" w:hAnsi="Cambria"/>
          <w:sz w:val="24"/>
          <w:szCs w:val="24"/>
          <w:lang w:val="en-US"/>
        </w:rPr>
        <w:t>IV</w:t>
      </w:r>
      <w:r w:rsidRPr="000052B9">
        <w:rPr>
          <w:rFonts w:ascii="Cambria" w:hAnsi="Cambria"/>
          <w:sz w:val="24"/>
          <w:szCs w:val="24"/>
        </w:rPr>
        <w:t xml:space="preserve"> Международных </w:t>
      </w:r>
      <w:proofErr w:type="spellStart"/>
      <w:r w:rsidRPr="000052B9">
        <w:rPr>
          <w:rFonts w:ascii="Cambria" w:hAnsi="Cambria"/>
          <w:sz w:val="24"/>
          <w:szCs w:val="24"/>
        </w:rPr>
        <w:t>Денисовских</w:t>
      </w:r>
      <w:proofErr w:type="spellEnd"/>
      <w:r w:rsidRPr="000052B9">
        <w:rPr>
          <w:rFonts w:ascii="Cambria" w:hAnsi="Cambria"/>
          <w:sz w:val="24"/>
          <w:szCs w:val="24"/>
        </w:rPr>
        <w:t xml:space="preserve"> чтениях (научно-теоретическая конференция </w:t>
      </w:r>
      <w:r w:rsidRPr="000052B9">
        <w:rPr>
          <w:rFonts w:ascii="Cambria" w:hAnsi="Cambria"/>
          <w:bCs/>
          <w:sz w:val="24"/>
          <w:szCs w:val="24"/>
        </w:rPr>
        <w:t xml:space="preserve">«Политика, власть, право в современном мире») </w:t>
      </w:r>
      <w:r w:rsidRPr="000052B9">
        <w:rPr>
          <w:rFonts w:ascii="Cambria" w:hAnsi="Cambria"/>
          <w:sz w:val="24"/>
          <w:szCs w:val="24"/>
        </w:rPr>
        <w:t>посвященных Заслуженному деятелю науки и техники РСФСР, доктору юридических наук, профессору ДЕНИСОВУ АНДРЕЮ ИВАНОВИЧУ.</w:t>
      </w:r>
    </w:p>
    <w:p w:rsidR="00D167BB" w:rsidRPr="000052B9" w:rsidRDefault="00D167BB" w:rsidP="00D167BB">
      <w:pPr>
        <w:shd w:val="clear" w:color="auto" w:fill="FFFFFF"/>
        <w:spacing w:after="0" w:line="240" w:lineRule="auto"/>
        <w:ind w:firstLine="709"/>
        <w:jc w:val="both"/>
        <w:rPr>
          <w:rFonts w:ascii="Cambria" w:hAnsi="Cambria" w:cs="Tahoma"/>
          <w:color w:val="333333"/>
          <w:sz w:val="24"/>
          <w:szCs w:val="24"/>
          <w:shd w:val="clear" w:color="auto" w:fill="FFFFFF"/>
        </w:rPr>
      </w:pPr>
      <w:r w:rsidRPr="000052B9">
        <w:rPr>
          <w:rFonts w:ascii="Cambria" w:hAnsi="Cambria"/>
          <w:sz w:val="24"/>
          <w:szCs w:val="24"/>
        </w:rPr>
        <w:t xml:space="preserve">Заседание пройдет по адресу: </w:t>
      </w:r>
      <w:r w:rsidRPr="000052B9">
        <w:rPr>
          <w:rFonts w:ascii="Cambria" w:hAnsi="Cambria" w:cs="Tahoma"/>
          <w:color w:val="333333"/>
          <w:sz w:val="24"/>
          <w:szCs w:val="24"/>
          <w:shd w:val="clear" w:color="auto" w:fill="FFFFFF"/>
        </w:rPr>
        <w:t>119992 г. Москва, Ленинские горы, дом 1, строение 13 (МГУ им. М.В. Ломоносова, 4 учебный корпус гуманитарных факультетов, 3 этаж).</w:t>
      </w:r>
    </w:p>
    <w:p w:rsidR="00D167BB" w:rsidRPr="000052B9" w:rsidRDefault="00D167BB" w:rsidP="00D167BB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</w:p>
    <w:p w:rsidR="00D167BB" w:rsidRPr="000052B9" w:rsidRDefault="00D167BB" w:rsidP="00D167BB">
      <w:pPr>
        <w:pStyle w:val="Default"/>
        <w:jc w:val="center"/>
        <w:rPr>
          <w:b/>
          <w:bCs/>
        </w:rPr>
      </w:pPr>
      <w:r w:rsidRPr="000052B9">
        <w:rPr>
          <w:b/>
          <w:bCs/>
        </w:rPr>
        <w:t>ЗАЯВКА</w:t>
      </w:r>
    </w:p>
    <w:p w:rsidR="00D167BB" w:rsidRPr="000052B9" w:rsidRDefault="00D167BB" w:rsidP="00D167BB">
      <w:pPr>
        <w:pStyle w:val="Default"/>
        <w:jc w:val="center"/>
        <w:rPr>
          <w:b/>
          <w:bCs/>
        </w:rPr>
      </w:pPr>
    </w:p>
    <w:p w:rsidR="00D167BB" w:rsidRPr="000052B9" w:rsidRDefault="00D167BB" w:rsidP="00D167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2"/>
        <w:gridCol w:w="3863"/>
      </w:tblGrid>
      <w:tr w:rsidR="00D167BB" w:rsidRPr="000052B9" w:rsidTr="00EA50F2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BB" w:rsidRPr="000052B9" w:rsidRDefault="00D167BB" w:rsidP="00EA50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52B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BB" w:rsidRPr="000052B9" w:rsidRDefault="00D167BB" w:rsidP="00EA50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0EC" w:rsidRPr="000052B9" w:rsidTr="00EA50F2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C" w:rsidRPr="000052B9" w:rsidRDefault="002C70EC" w:rsidP="00EA50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52B9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Форма участия (нужное подчеркнуть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EC" w:rsidRPr="000052B9" w:rsidRDefault="002C70EC" w:rsidP="00EA50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Очно, заочно</w:t>
            </w:r>
          </w:p>
        </w:tc>
      </w:tr>
      <w:tr w:rsidR="00D167BB" w:rsidRPr="000052B9" w:rsidTr="00EA50F2">
        <w:trPr>
          <w:trHeight w:val="467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BB" w:rsidRPr="000052B9" w:rsidRDefault="00D167BB" w:rsidP="00EA50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52B9">
              <w:rPr>
                <w:rFonts w:ascii="Times New Roman" w:hAnsi="Times New Roman" w:cs="Times New Roman"/>
                <w:sz w:val="24"/>
                <w:szCs w:val="24"/>
              </w:rPr>
              <w:t>Место работы (полное название организации)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7BB" w:rsidRPr="000052B9" w:rsidRDefault="00D167BB" w:rsidP="00EA50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BB" w:rsidRPr="000052B9" w:rsidTr="00EA50F2">
        <w:trPr>
          <w:trHeight w:val="467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BB" w:rsidRPr="000052B9" w:rsidRDefault="00D167BB" w:rsidP="002C70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52B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BB" w:rsidRPr="000052B9" w:rsidRDefault="00D167BB" w:rsidP="00EA50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EA2" w:rsidRPr="000052B9" w:rsidTr="00EA50F2">
        <w:trPr>
          <w:trHeight w:val="467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2" w:rsidRPr="000052B9" w:rsidRDefault="00576EA2" w:rsidP="00576E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52B9">
              <w:rPr>
                <w:rFonts w:ascii="Times New Roman" w:hAnsi="Times New Roman" w:cs="Times New Roman"/>
                <w:sz w:val="24"/>
                <w:szCs w:val="24"/>
              </w:rPr>
              <w:t>чёная степень, учёное 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(если имеется)</w:t>
            </w:r>
          </w:p>
        </w:tc>
        <w:tc>
          <w:tcPr>
            <w:tcW w:w="3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2" w:rsidRPr="000052B9" w:rsidRDefault="00576EA2" w:rsidP="00EA50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BB" w:rsidRPr="000052B9" w:rsidTr="00EA50F2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BB" w:rsidRPr="000052B9" w:rsidRDefault="00D167BB" w:rsidP="00576E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52B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C1127D">
              <w:rPr>
                <w:rFonts w:ascii="Times New Roman" w:hAnsi="Times New Roman" w:cs="Times New Roman"/>
                <w:sz w:val="24"/>
                <w:szCs w:val="24"/>
              </w:rPr>
              <w:t>ма доклада, выступления</w:t>
            </w:r>
            <w:r w:rsidR="00576EA2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C1127D">
              <w:rPr>
                <w:rFonts w:ascii="Times New Roman" w:hAnsi="Times New Roman" w:cs="Times New Roman"/>
                <w:sz w:val="24"/>
                <w:szCs w:val="24"/>
              </w:rPr>
              <w:t>татьи</w:t>
            </w:r>
            <w:r w:rsidR="00576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27D">
              <w:rPr>
                <w:rFonts w:ascii="Times New Roman" w:hAnsi="Times New Roman" w:cs="Times New Roman"/>
                <w:sz w:val="24"/>
                <w:szCs w:val="24"/>
              </w:rPr>
              <w:t>(если имеется</w:t>
            </w:r>
            <w:r w:rsidR="00576E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BB" w:rsidRPr="000052B9" w:rsidRDefault="00D167BB" w:rsidP="00EA50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BB" w:rsidRPr="000052B9" w:rsidTr="00EA50F2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BB" w:rsidRPr="000052B9" w:rsidRDefault="00D167BB" w:rsidP="00EA50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52B9">
              <w:rPr>
                <w:rFonts w:ascii="Times New Roman" w:hAnsi="Times New Roman" w:cs="Times New Roman"/>
                <w:sz w:val="24"/>
                <w:szCs w:val="24"/>
              </w:rPr>
              <w:t>Соавторы (если имеются)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BB" w:rsidRPr="000052B9" w:rsidRDefault="00D167BB" w:rsidP="00EA50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BB" w:rsidRPr="000052B9" w:rsidTr="00EA50F2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BB" w:rsidRPr="000052B9" w:rsidRDefault="00D167BB" w:rsidP="00EA50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52B9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BB" w:rsidRPr="000052B9" w:rsidRDefault="00D167BB" w:rsidP="00EA50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BB" w:rsidRPr="000052B9" w:rsidTr="00EA50F2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BB" w:rsidRPr="000052B9" w:rsidRDefault="00D167BB" w:rsidP="00EA50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52B9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0052B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052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BB" w:rsidRPr="000052B9" w:rsidRDefault="00D167BB" w:rsidP="00EA50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BB" w:rsidRPr="000052B9" w:rsidTr="00EA50F2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BB" w:rsidRPr="000052B9" w:rsidRDefault="00D167BB" w:rsidP="00EA50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52B9">
              <w:rPr>
                <w:rFonts w:ascii="Times New Roman" w:hAnsi="Times New Roman" w:cs="Times New Roman"/>
                <w:sz w:val="24"/>
                <w:szCs w:val="24"/>
              </w:rPr>
              <w:t>Почтовый адрес для направления материалов</w:t>
            </w:r>
          </w:p>
          <w:p w:rsidR="00D167BB" w:rsidRPr="000052B9" w:rsidRDefault="00D167BB" w:rsidP="00EA50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52B9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BB" w:rsidRPr="000052B9" w:rsidRDefault="00D167BB" w:rsidP="00EA50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BB" w:rsidRPr="000052B9" w:rsidTr="00EA50F2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BB" w:rsidRPr="000052B9" w:rsidRDefault="00D167BB" w:rsidP="00EA50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52B9">
              <w:rPr>
                <w:rFonts w:ascii="Times New Roman" w:hAnsi="Times New Roman" w:cs="Times New Roman"/>
                <w:sz w:val="24"/>
                <w:szCs w:val="24"/>
              </w:rPr>
              <w:t>Форма участия (очное, заочное)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BB" w:rsidRPr="000052B9" w:rsidRDefault="00D167BB" w:rsidP="00EA50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BB" w:rsidRPr="000052B9" w:rsidTr="00EA50F2"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BB" w:rsidRPr="000052B9" w:rsidRDefault="00D167BB" w:rsidP="00EA50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52B9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BB" w:rsidRPr="000052B9" w:rsidRDefault="00D167BB" w:rsidP="00EA50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52B9">
              <w:rPr>
                <w:rFonts w:ascii="Times New Roman" w:hAnsi="Times New Roman" w:cs="Times New Roman"/>
                <w:sz w:val="24"/>
                <w:szCs w:val="24"/>
              </w:rPr>
              <w:t>Журнал «Теория государства и права»</w:t>
            </w:r>
          </w:p>
        </w:tc>
      </w:tr>
    </w:tbl>
    <w:p w:rsidR="00D167BB" w:rsidRDefault="00D167BB" w:rsidP="00D167BB">
      <w:pPr>
        <w:shd w:val="clear" w:color="auto" w:fill="FFFFFF"/>
        <w:spacing w:after="240" w:line="312" w:lineRule="auto"/>
        <w:ind w:firstLine="709"/>
        <w:jc w:val="both"/>
        <w:rPr>
          <w:rFonts w:ascii="Cambria" w:hAnsi="Cambria"/>
          <w:sz w:val="26"/>
          <w:szCs w:val="26"/>
        </w:rPr>
      </w:pPr>
    </w:p>
    <w:p w:rsidR="00C21F7C" w:rsidRDefault="00576EA2"/>
    <w:sectPr w:rsidR="00C2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BB"/>
    <w:rsid w:val="000052B9"/>
    <w:rsid w:val="00265349"/>
    <w:rsid w:val="002C70EC"/>
    <w:rsid w:val="00576EA2"/>
    <w:rsid w:val="00A019B3"/>
    <w:rsid w:val="00C1127D"/>
    <w:rsid w:val="00C47253"/>
    <w:rsid w:val="00D167BB"/>
    <w:rsid w:val="00D27961"/>
    <w:rsid w:val="00D7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820E"/>
  <w15:chartTrackingRefBased/>
  <w15:docId w15:val="{CFA0BE8D-24C0-4F13-941A-4E08AC93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7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67BB"/>
    <w:rPr>
      <w:color w:val="0563C1" w:themeColor="hyperlink"/>
      <w:u w:val="single"/>
    </w:rPr>
  </w:style>
  <w:style w:type="paragraph" w:customStyle="1" w:styleId="Default">
    <w:name w:val="Default"/>
    <w:rsid w:val="00D167B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No Spacing"/>
    <w:uiPriority w:val="1"/>
    <w:qFormat/>
    <w:rsid w:val="00D167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tgip2017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1</cp:revision>
  <dcterms:created xsi:type="dcterms:W3CDTF">2019-10-05T14:50:00Z</dcterms:created>
  <dcterms:modified xsi:type="dcterms:W3CDTF">2019-10-05T14:57:00Z</dcterms:modified>
</cp:coreProperties>
</file>