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8"/>
          <w:szCs w:val="28"/>
        </w:rPr>
      </w:pPr>
      <w:r w:rsidRPr="00DF6CB6">
        <w:rPr>
          <w:rFonts w:asciiTheme="majorHAnsi" w:hAnsiTheme="majorHAnsi" w:cs="Cambria,Bold"/>
          <w:b/>
          <w:bCs/>
          <w:sz w:val="28"/>
          <w:szCs w:val="28"/>
        </w:rPr>
        <w:t>ПОРЯДОК РЕЦЕНЗИРОВАНИЯ РУКОПИСЕЙ,</w:t>
      </w:r>
    </w:p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8"/>
          <w:szCs w:val="28"/>
        </w:rPr>
      </w:pPr>
      <w:proofErr w:type="gramStart"/>
      <w:r w:rsidRPr="00DF6CB6">
        <w:rPr>
          <w:rFonts w:asciiTheme="majorHAnsi" w:hAnsiTheme="majorHAnsi" w:cs="Cambria,Bold"/>
          <w:b/>
          <w:bCs/>
          <w:sz w:val="28"/>
          <w:szCs w:val="28"/>
        </w:rPr>
        <w:t>предоставляемых</w:t>
      </w:r>
      <w:proofErr w:type="gramEnd"/>
      <w:r w:rsidRPr="00DF6CB6">
        <w:rPr>
          <w:rFonts w:asciiTheme="majorHAnsi" w:hAnsiTheme="majorHAnsi" w:cs="Cambria,Bold"/>
          <w:b/>
          <w:bCs/>
          <w:sz w:val="28"/>
          <w:szCs w:val="28"/>
        </w:rPr>
        <w:t xml:space="preserve"> для публикации</w:t>
      </w:r>
    </w:p>
    <w:p w:rsidR="00DF6CB6" w:rsidRDefault="00DF6CB6" w:rsidP="00DF6CB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8"/>
          <w:szCs w:val="28"/>
        </w:rPr>
      </w:pPr>
      <w:r>
        <w:rPr>
          <w:rFonts w:asciiTheme="majorHAnsi" w:hAnsiTheme="majorHAnsi" w:cs="Cambria,Bold"/>
          <w:b/>
          <w:bCs/>
          <w:sz w:val="28"/>
          <w:szCs w:val="28"/>
        </w:rPr>
        <w:t>в журнале «Т</w:t>
      </w:r>
      <w:r w:rsidRPr="00DF6CB6">
        <w:rPr>
          <w:rFonts w:asciiTheme="majorHAnsi" w:hAnsiTheme="majorHAnsi" w:cs="Cambria,Bold"/>
          <w:b/>
          <w:bCs/>
          <w:sz w:val="28"/>
          <w:szCs w:val="28"/>
        </w:rPr>
        <w:t>еория государства и права»</w:t>
      </w:r>
    </w:p>
    <w:p w:rsidR="00DF6CB6" w:rsidRDefault="00DF6CB6" w:rsidP="00DF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Cambria,Bold"/>
          <w:b/>
          <w:bCs/>
          <w:sz w:val="28"/>
          <w:szCs w:val="28"/>
        </w:rPr>
      </w:pPr>
    </w:p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Cambria"/>
          <w:sz w:val="28"/>
          <w:szCs w:val="28"/>
        </w:rPr>
      </w:pPr>
      <w:r w:rsidRPr="00DF6CB6">
        <w:rPr>
          <w:rFonts w:asciiTheme="majorHAnsi" w:hAnsiTheme="majorHAnsi" w:cs="Cambria"/>
          <w:sz w:val="28"/>
          <w:szCs w:val="28"/>
        </w:rPr>
        <w:t>1. Настоящий Порядок рецензирования рукописей, предоставляемых для публикации в журнале «Теория государства и права» (далее – Порядок) определяет порядок рецензирования рукописей научных статей, обзоров, отзывов и рецензий,</w:t>
      </w:r>
      <w:r>
        <w:rPr>
          <w:rFonts w:asciiTheme="majorHAnsi" w:hAnsiTheme="majorHAnsi" w:cs="Cambria"/>
          <w:sz w:val="28"/>
          <w:szCs w:val="28"/>
        </w:rPr>
        <w:t xml:space="preserve"> </w:t>
      </w:r>
      <w:r w:rsidRPr="00DF6CB6">
        <w:rPr>
          <w:rFonts w:asciiTheme="majorHAnsi" w:hAnsiTheme="majorHAnsi" w:cs="Cambria"/>
          <w:sz w:val="28"/>
          <w:szCs w:val="28"/>
        </w:rPr>
        <w:t>предоставляемых авторами для публикации в журнале «Теория государства и права» (далее – Журнал).</w:t>
      </w:r>
    </w:p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Cambria"/>
          <w:sz w:val="28"/>
          <w:szCs w:val="28"/>
        </w:rPr>
      </w:pPr>
      <w:r w:rsidRPr="00DF6CB6">
        <w:rPr>
          <w:rFonts w:asciiTheme="majorHAnsi" w:hAnsiTheme="majorHAnsi" w:cs="Cambria"/>
          <w:sz w:val="28"/>
          <w:szCs w:val="28"/>
        </w:rPr>
        <w:t>2. Каждая рукопись, поступившая в редакцию Журнала, обязательно проходит</w:t>
      </w:r>
      <w:r>
        <w:rPr>
          <w:rFonts w:asciiTheme="majorHAnsi" w:hAnsiTheme="majorHAnsi" w:cs="Cambria"/>
          <w:sz w:val="28"/>
          <w:szCs w:val="28"/>
        </w:rPr>
        <w:t xml:space="preserve"> </w:t>
      </w:r>
      <w:r w:rsidRPr="00DF6CB6">
        <w:rPr>
          <w:rFonts w:asciiTheme="majorHAnsi" w:hAnsiTheme="majorHAnsi" w:cs="Cambria"/>
          <w:sz w:val="28"/>
          <w:szCs w:val="28"/>
        </w:rPr>
        <w:t>процедуру рецензирования.</w:t>
      </w:r>
    </w:p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Cambria"/>
          <w:sz w:val="28"/>
          <w:szCs w:val="28"/>
        </w:rPr>
      </w:pPr>
      <w:r w:rsidRPr="00DF6CB6">
        <w:rPr>
          <w:rFonts w:asciiTheme="majorHAnsi" w:hAnsiTheme="majorHAnsi" w:cs="Cambria"/>
          <w:sz w:val="28"/>
          <w:szCs w:val="28"/>
        </w:rPr>
        <w:t>3. Рукопись, поступившая в редакцию Журнала, рассматривается главным редактором на предмет ее соответствия профилю Журнала, требованиям к оформлению и направляется на рецензирование специалисту.</w:t>
      </w:r>
    </w:p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Cambria"/>
          <w:sz w:val="28"/>
          <w:szCs w:val="28"/>
        </w:rPr>
      </w:pPr>
      <w:r w:rsidRPr="00DF6CB6">
        <w:rPr>
          <w:rFonts w:asciiTheme="majorHAnsi" w:hAnsiTheme="majorHAnsi" w:cs="Cambria"/>
          <w:sz w:val="28"/>
          <w:szCs w:val="28"/>
        </w:rPr>
        <w:t>4. По общему правилу рецензирование осуществляет один из членов редакционной коллегии – специалист по тематике рецензируемых материалов, имеющий за</w:t>
      </w:r>
      <w:r>
        <w:rPr>
          <w:rFonts w:asciiTheme="majorHAnsi" w:hAnsiTheme="majorHAnsi" w:cs="Cambria"/>
          <w:sz w:val="28"/>
          <w:szCs w:val="28"/>
        </w:rPr>
        <w:t xml:space="preserve"> </w:t>
      </w:r>
      <w:r w:rsidRPr="00DF6CB6">
        <w:rPr>
          <w:rFonts w:asciiTheme="majorHAnsi" w:hAnsiTheme="majorHAnsi" w:cs="Cambria"/>
          <w:sz w:val="28"/>
          <w:szCs w:val="28"/>
        </w:rPr>
        <w:t>последние три года научные публикации по тематике рецензируемой рукописи.</w:t>
      </w:r>
    </w:p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Cambria"/>
          <w:sz w:val="28"/>
          <w:szCs w:val="28"/>
        </w:rPr>
      </w:pPr>
      <w:r w:rsidRPr="00DF6CB6">
        <w:rPr>
          <w:rFonts w:asciiTheme="majorHAnsi" w:hAnsiTheme="majorHAnsi" w:cs="Cambria"/>
          <w:sz w:val="28"/>
          <w:szCs w:val="28"/>
        </w:rPr>
        <w:t>В целях более эффективной экспертной оценки рукописей редакция имеет право</w:t>
      </w:r>
      <w:r>
        <w:rPr>
          <w:rFonts w:asciiTheme="majorHAnsi" w:hAnsiTheme="majorHAnsi" w:cs="Cambria"/>
          <w:sz w:val="28"/>
          <w:szCs w:val="28"/>
        </w:rPr>
        <w:t xml:space="preserve"> </w:t>
      </w:r>
      <w:r w:rsidRPr="00DF6CB6">
        <w:rPr>
          <w:rFonts w:asciiTheme="majorHAnsi" w:hAnsiTheme="majorHAnsi" w:cs="Cambria"/>
          <w:sz w:val="28"/>
          <w:szCs w:val="28"/>
        </w:rPr>
        <w:t>привлекать внешних рецензентов – специалистов по тематике рецензируемых материалов (докторов или кандидатов наук, в том числе специалистов-практиков,</w:t>
      </w:r>
      <w:r>
        <w:rPr>
          <w:rFonts w:asciiTheme="majorHAnsi" w:hAnsiTheme="majorHAnsi" w:cs="Cambria"/>
          <w:sz w:val="28"/>
          <w:szCs w:val="28"/>
        </w:rPr>
        <w:t xml:space="preserve"> </w:t>
      </w:r>
      <w:r w:rsidRPr="00DF6CB6">
        <w:rPr>
          <w:rFonts w:asciiTheme="majorHAnsi" w:hAnsiTheme="majorHAnsi" w:cs="Cambria"/>
          <w:sz w:val="28"/>
          <w:szCs w:val="28"/>
        </w:rPr>
        <w:t>имеющих за последние три года научные публикации по тематике рецензируемой</w:t>
      </w:r>
      <w:r>
        <w:rPr>
          <w:rFonts w:asciiTheme="majorHAnsi" w:hAnsiTheme="majorHAnsi" w:cs="Cambria"/>
          <w:sz w:val="28"/>
          <w:szCs w:val="28"/>
        </w:rPr>
        <w:t xml:space="preserve"> </w:t>
      </w:r>
      <w:r w:rsidRPr="00DF6CB6">
        <w:rPr>
          <w:rFonts w:asciiTheme="majorHAnsi" w:hAnsiTheme="majorHAnsi" w:cs="Cambria"/>
          <w:sz w:val="28"/>
          <w:szCs w:val="28"/>
        </w:rPr>
        <w:t>рукописи).</w:t>
      </w:r>
    </w:p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Cambria"/>
          <w:sz w:val="28"/>
          <w:szCs w:val="28"/>
        </w:rPr>
      </w:pPr>
      <w:r w:rsidRPr="00DF6CB6">
        <w:rPr>
          <w:rFonts w:asciiTheme="majorHAnsi" w:hAnsiTheme="majorHAnsi" w:cs="Cambria"/>
          <w:sz w:val="28"/>
          <w:szCs w:val="28"/>
        </w:rPr>
        <w:t>5. Рецензенты уведомляются о том, что процедура рецензирования является</w:t>
      </w:r>
      <w:r>
        <w:rPr>
          <w:rFonts w:asciiTheme="majorHAnsi" w:hAnsiTheme="majorHAnsi" w:cs="Cambria"/>
          <w:sz w:val="28"/>
          <w:szCs w:val="28"/>
        </w:rPr>
        <w:t xml:space="preserve"> </w:t>
      </w:r>
      <w:r w:rsidRPr="00DF6CB6">
        <w:rPr>
          <w:rFonts w:asciiTheme="majorHAnsi" w:hAnsiTheme="majorHAnsi" w:cs="Cambria"/>
          <w:sz w:val="28"/>
          <w:szCs w:val="28"/>
        </w:rPr>
        <w:t>конфиденциальной. Рецензентам не разрешается делать копии статей и передавать</w:t>
      </w:r>
      <w:r>
        <w:rPr>
          <w:rFonts w:asciiTheme="majorHAnsi" w:hAnsiTheme="majorHAnsi" w:cs="Cambria"/>
          <w:sz w:val="28"/>
          <w:szCs w:val="28"/>
        </w:rPr>
        <w:t xml:space="preserve"> </w:t>
      </w:r>
      <w:r w:rsidRPr="00DF6CB6">
        <w:rPr>
          <w:rFonts w:asciiTheme="majorHAnsi" w:hAnsiTheme="majorHAnsi" w:cs="Cambria"/>
          <w:sz w:val="28"/>
          <w:szCs w:val="28"/>
        </w:rPr>
        <w:t>их третьим лицам.</w:t>
      </w:r>
    </w:p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Cambria"/>
          <w:sz w:val="28"/>
          <w:szCs w:val="28"/>
        </w:rPr>
      </w:pPr>
      <w:r w:rsidRPr="00DF6CB6">
        <w:rPr>
          <w:rFonts w:asciiTheme="majorHAnsi" w:hAnsiTheme="majorHAnsi" w:cs="Cambria"/>
          <w:sz w:val="28"/>
          <w:szCs w:val="28"/>
        </w:rPr>
        <w:t>6. Рецензирование проводится конфиденциально для авторов статей. Рецензия</w:t>
      </w:r>
      <w:r>
        <w:rPr>
          <w:rFonts w:asciiTheme="majorHAnsi" w:hAnsiTheme="majorHAnsi" w:cs="Cambria"/>
          <w:sz w:val="28"/>
          <w:szCs w:val="28"/>
        </w:rPr>
        <w:t xml:space="preserve"> </w:t>
      </w:r>
      <w:r w:rsidRPr="00DF6CB6">
        <w:rPr>
          <w:rFonts w:asciiTheme="majorHAnsi" w:hAnsiTheme="majorHAnsi" w:cs="Cambria"/>
          <w:sz w:val="28"/>
          <w:szCs w:val="28"/>
        </w:rPr>
        <w:t>предоставляется автору рукописи по его письменному запросу без подписи и указания фамилии, должности, места работы рецензента.</w:t>
      </w:r>
    </w:p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Cambria"/>
          <w:sz w:val="28"/>
          <w:szCs w:val="28"/>
        </w:rPr>
      </w:pPr>
      <w:r w:rsidRPr="00DF6CB6">
        <w:rPr>
          <w:rFonts w:asciiTheme="majorHAnsi" w:hAnsiTheme="majorHAnsi" w:cs="Cambria"/>
          <w:sz w:val="28"/>
          <w:szCs w:val="28"/>
        </w:rPr>
        <w:t>7. Сроки рецензирования рукописей:</w:t>
      </w:r>
    </w:p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Cambria"/>
          <w:sz w:val="28"/>
          <w:szCs w:val="28"/>
        </w:rPr>
      </w:pPr>
      <w:r w:rsidRPr="00DF6CB6">
        <w:rPr>
          <w:rFonts w:asciiTheme="majorHAnsi" w:hAnsiTheme="majorHAnsi" w:cs="Cambria"/>
          <w:sz w:val="28"/>
          <w:szCs w:val="28"/>
        </w:rPr>
        <w:t>7.1. Главный редактор Журнала рассматривает предоставленную к публикации</w:t>
      </w:r>
      <w:r>
        <w:rPr>
          <w:rFonts w:asciiTheme="majorHAnsi" w:hAnsiTheme="majorHAnsi" w:cs="Cambria"/>
          <w:sz w:val="28"/>
          <w:szCs w:val="28"/>
        </w:rPr>
        <w:t xml:space="preserve"> </w:t>
      </w:r>
      <w:r w:rsidRPr="00DF6CB6">
        <w:rPr>
          <w:rFonts w:asciiTheme="majorHAnsi" w:hAnsiTheme="majorHAnsi" w:cs="Cambria"/>
          <w:sz w:val="28"/>
          <w:szCs w:val="28"/>
        </w:rPr>
        <w:t>рукопись в соответствии с п. 3 Порядка в течение семи дней с момента ее предоставления в редакцию.</w:t>
      </w:r>
    </w:p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Cambria"/>
          <w:sz w:val="28"/>
          <w:szCs w:val="28"/>
        </w:rPr>
      </w:pPr>
      <w:r w:rsidRPr="00DF6CB6">
        <w:rPr>
          <w:rFonts w:asciiTheme="majorHAnsi" w:hAnsiTheme="majorHAnsi" w:cs="Cambria"/>
          <w:sz w:val="28"/>
          <w:szCs w:val="28"/>
        </w:rPr>
        <w:t>7.2. Рецензирование рукописи специалистом осуществляется в течение четырнадцати дней с момента предоставления ему рукописи главным редактором.</w:t>
      </w:r>
    </w:p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Cambria"/>
          <w:sz w:val="28"/>
          <w:szCs w:val="28"/>
        </w:rPr>
      </w:pPr>
      <w:r w:rsidRPr="00DF6CB6">
        <w:rPr>
          <w:rFonts w:asciiTheme="majorHAnsi" w:hAnsiTheme="majorHAnsi" w:cs="Cambria"/>
          <w:sz w:val="28"/>
          <w:szCs w:val="28"/>
        </w:rPr>
        <w:t>7.3. В сроки, указанные в подп. 7.1 и 7.2 Порядка, не включаются выходные</w:t>
      </w:r>
      <w:r>
        <w:rPr>
          <w:rFonts w:asciiTheme="majorHAnsi" w:hAnsiTheme="majorHAnsi" w:cs="Cambria"/>
          <w:sz w:val="28"/>
          <w:szCs w:val="28"/>
        </w:rPr>
        <w:t xml:space="preserve"> </w:t>
      </w:r>
      <w:r w:rsidRPr="00DF6CB6">
        <w:rPr>
          <w:rFonts w:asciiTheme="majorHAnsi" w:hAnsiTheme="majorHAnsi" w:cs="Cambria"/>
          <w:sz w:val="28"/>
          <w:szCs w:val="28"/>
        </w:rPr>
        <w:t>и праздничные дни, установленные действующим законодательством Российской</w:t>
      </w:r>
      <w:r>
        <w:rPr>
          <w:rFonts w:asciiTheme="majorHAnsi" w:hAnsiTheme="majorHAnsi" w:cs="Cambria"/>
          <w:sz w:val="28"/>
          <w:szCs w:val="28"/>
        </w:rPr>
        <w:t xml:space="preserve"> </w:t>
      </w:r>
      <w:r w:rsidRPr="00DF6CB6">
        <w:rPr>
          <w:rFonts w:asciiTheme="majorHAnsi" w:hAnsiTheme="majorHAnsi" w:cs="Cambria"/>
          <w:sz w:val="28"/>
          <w:szCs w:val="28"/>
        </w:rPr>
        <w:t>Федерации.</w:t>
      </w:r>
    </w:p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Cambria"/>
          <w:sz w:val="28"/>
          <w:szCs w:val="28"/>
        </w:rPr>
      </w:pPr>
      <w:r w:rsidRPr="00DF6CB6">
        <w:rPr>
          <w:rFonts w:asciiTheme="majorHAnsi" w:hAnsiTheme="majorHAnsi" w:cs="Cambria"/>
          <w:sz w:val="28"/>
          <w:szCs w:val="28"/>
        </w:rPr>
        <w:lastRenderedPageBreak/>
        <w:t>7.4. По согласованию редакции и рецензента рецензирование рукописи может</w:t>
      </w:r>
      <w:r>
        <w:rPr>
          <w:rFonts w:asciiTheme="majorHAnsi" w:hAnsiTheme="majorHAnsi" w:cs="Cambria"/>
          <w:sz w:val="28"/>
          <w:szCs w:val="28"/>
        </w:rPr>
        <w:t xml:space="preserve"> </w:t>
      </w:r>
      <w:r w:rsidRPr="00DF6CB6">
        <w:rPr>
          <w:rFonts w:asciiTheme="majorHAnsi" w:hAnsiTheme="majorHAnsi" w:cs="Cambria"/>
          <w:sz w:val="28"/>
          <w:szCs w:val="28"/>
        </w:rPr>
        <w:t>производиться в более короткие сроки с целью рационального формирования редакторского портфеля.</w:t>
      </w:r>
    </w:p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Cambria"/>
          <w:sz w:val="28"/>
          <w:szCs w:val="28"/>
        </w:rPr>
      </w:pPr>
      <w:r w:rsidRPr="00DF6CB6">
        <w:rPr>
          <w:rFonts w:asciiTheme="majorHAnsi" w:hAnsiTheme="majorHAnsi" w:cs="Cambria"/>
          <w:sz w:val="28"/>
          <w:szCs w:val="28"/>
        </w:rPr>
        <w:t>8. Содержание рецензии:</w:t>
      </w:r>
    </w:p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Cambria"/>
          <w:sz w:val="28"/>
          <w:szCs w:val="28"/>
        </w:rPr>
      </w:pPr>
      <w:r w:rsidRPr="00DF6CB6">
        <w:rPr>
          <w:rFonts w:asciiTheme="majorHAnsi" w:hAnsiTheme="majorHAnsi" w:cs="Cambria"/>
          <w:sz w:val="28"/>
          <w:szCs w:val="28"/>
        </w:rPr>
        <w:t>8.1. Рецензия должна содержать экспертную оценку рукописи по следующим</w:t>
      </w:r>
      <w:r>
        <w:rPr>
          <w:rFonts w:asciiTheme="majorHAnsi" w:hAnsiTheme="majorHAnsi" w:cs="Cambria"/>
          <w:sz w:val="28"/>
          <w:szCs w:val="28"/>
        </w:rPr>
        <w:t xml:space="preserve"> </w:t>
      </w:r>
      <w:r w:rsidRPr="00DF6CB6">
        <w:rPr>
          <w:rFonts w:asciiTheme="majorHAnsi" w:hAnsiTheme="majorHAnsi" w:cs="Cambria"/>
          <w:sz w:val="28"/>
          <w:szCs w:val="28"/>
        </w:rPr>
        <w:t>параметрам:</w:t>
      </w:r>
    </w:p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Cambria"/>
          <w:sz w:val="28"/>
          <w:szCs w:val="28"/>
        </w:rPr>
      </w:pPr>
      <w:r w:rsidRPr="00DF6CB6">
        <w:rPr>
          <w:rFonts w:asciiTheme="majorHAnsi" w:hAnsiTheme="majorHAnsi" w:cs="Cambria"/>
          <w:sz w:val="28"/>
          <w:szCs w:val="28"/>
        </w:rPr>
        <w:t>8.1.1. соответствие содержания рукописи ее названию;</w:t>
      </w:r>
    </w:p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Cambria"/>
          <w:sz w:val="28"/>
          <w:szCs w:val="28"/>
        </w:rPr>
      </w:pPr>
      <w:r w:rsidRPr="00DF6CB6">
        <w:rPr>
          <w:rFonts w:asciiTheme="majorHAnsi" w:hAnsiTheme="majorHAnsi" w:cs="Cambria"/>
          <w:sz w:val="28"/>
          <w:szCs w:val="28"/>
        </w:rPr>
        <w:t>8.1.2. актуальность темы исследования;</w:t>
      </w:r>
    </w:p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Cambria"/>
          <w:sz w:val="28"/>
          <w:szCs w:val="28"/>
        </w:rPr>
      </w:pPr>
      <w:r w:rsidRPr="00DF6CB6">
        <w:rPr>
          <w:rFonts w:asciiTheme="majorHAnsi" w:hAnsiTheme="majorHAnsi" w:cs="Cambria"/>
          <w:sz w:val="28"/>
          <w:szCs w:val="28"/>
        </w:rPr>
        <w:t>8.1.3. научная новизна полученных результатов;</w:t>
      </w:r>
    </w:p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Cambria"/>
          <w:sz w:val="28"/>
          <w:szCs w:val="28"/>
        </w:rPr>
      </w:pPr>
      <w:r w:rsidRPr="00DF6CB6">
        <w:rPr>
          <w:rFonts w:asciiTheme="majorHAnsi" w:hAnsiTheme="majorHAnsi" w:cs="Cambria"/>
          <w:sz w:val="28"/>
          <w:szCs w:val="28"/>
        </w:rPr>
        <w:t>8.1.4. целесообразность публикации рукописи, с учетом ранее выпущенной по</w:t>
      </w:r>
      <w:r>
        <w:rPr>
          <w:rFonts w:asciiTheme="majorHAnsi" w:hAnsiTheme="majorHAnsi" w:cs="Cambria"/>
          <w:sz w:val="28"/>
          <w:szCs w:val="28"/>
        </w:rPr>
        <w:t xml:space="preserve"> </w:t>
      </w:r>
      <w:r w:rsidRPr="00DF6CB6">
        <w:rPr>
          <w:rFonts w:asciiTheme="majorHAnsi" w:hAnsiTheme="majorHAnsi" w:cs="Cambria"/>
          <w:sz w:val="28"/>
          <w:szCs w:val="28"/>
        </w:rPr>
        <w:t>данному вопросу литературы;</w:t>
      </w:r>
    </w:p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Cambria"/>
          <w:sz w:val="28"/>
          <w:szCs w:val="28"/>
        </w:rPr>
      </w:pPr>
      <w:r w:rsidRPr="00DF6CB6">
        <w:rPr>
          <w:rFonts w:asciiTheme="majorHAnsi" w:hAnsiTheme="majorHAnsi" w:cs="Cambria"/>
          <w:sz w:val="28"/>
          <w:szCs w:val="28"/>
        </w:rPr>
        <w:t>8.1.5. подача материала (язык, стиль, полнота и логика изложения);</w:t>
      </w:r>
    </w:p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Cambria"/>
          <w:sz w:val="28"/>
          <w:szCs w:val="28"/>
        </w:rPr>
      </w:pPr>
      <w:r w:rsidRPr="00DF6CB6">
        <w:rPr>
          <w:rFonts w:asciiTheme="majorHAnsi" w:hAnsiTheme="majorHAnsi" w:cs="Cambria"/>
          <w:sz w:val="28"/>
          <w:szCs w:val="28"/>
        </w:rPr>
        <w:t>8.1.7. законность и обоснованность заимствований.</w:t>
      </w:r>
    </w:p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Cambria"/>
          <w:sz w:val="28"/>
          <w:szCs w:val="28"/>
        </w:rPr>
      </w:pPr>
      <w:r w:rsidRPr="00DF6CB6">
        <w:rPr>
          <w:rFonts w:asciiTheme="majorHAnsi" w:hAnsiTheme="majorHAnsi" w:cs="Cambria"/>
          <w:sz w:val="28"/>
          <w:szCs w:val="28"/>
        </w:rPr>
        <w:t>8.2. Рецензент вправе дать рекомендации автору по улучшению рукописи. Замечания и пожелания рецензента должны быть объективными и принципиальными, направленными на повышение научного уровня рукописи.</w:t>
      </w:r>
    </w:p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Cambria"/>
          <w:sz w:val="28"/>
          <w:szCs w:val="28"/>
        </w:rPr>
      </w:pPr>
      <w:r w:rsidRPr="00DF6CB6">
        <w:rPr>
          <w:rFonts w:asciiTheme="majorHAnsi" w:hAnsiTheme="majorHAnsi" w:cs="Cambria"/>
          <w:sz w:val="28"/>
          <w:szCs w:val="28"/>
        </w:rPr>
        <w:t>8.3. В заключительной части рецензии должно содержаться одно из следующих</w:t>
      </w:r>
      <w:r>
        <w:rPr>
          <w:rFonts w:asciiTheme="majorHAnsi" w:hAnsiTheme="majorHAnsi" w:cs="Cambria"/>
          <w:sz w:val="28"/>
          <w:szCs w:val="28"/>
        </w:rPr>
        <w:t xml:space="preserve"> </w:t>
      </w:r>
      <w:r w:rsidRPr="00DF6CB6">
        <w:rPr>
          <w:rFonts w:asciiTheme="majorHAnsi" w:hAnsiTheme="majorHAnsi" w:cs="Cambria"/>
          <w:sz w:val="28"/>
          <w:szCs w:val="28"/>
        </w:rPr>
        <w:t>решений:</w:t>
      </w:r>
    </w:p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Cambria"/>
          <w:sz w:val="28"/>
          <w:szCs w:val="28"/>
        </w:rPr>
      </w:pPr>
      <w:r w:rsidRPr="00DF6CB6">
        <w:rPr>
          <w:rFonts w:asciiTheme="majorHAnsi" w:hAnsiTheme="majorHAnsi" w:cs="Cambria"/>
          <w:sz w:val="28"/>
          <w:szCs w:val="28"/>
        </w:rPr>
        <w:t>8.3.1. рекомендовать принять рукопись к публикации в Журнале;</w:t>
      </w:r>
    </w:p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Cambria"/>
          <w:sz w:val="28"/>
          <w:szCs w:val="28"/>
        </w:rPr>
      </w:pPr>
      <w:r w:rsidRPr="00DF6CB6">
        <w:rPr>
          <w:rFonts w:asciiTheme="majorHAnsi" w:hAnsiTheme="majorHAnsi" w:cs="Cambria"/>
          <w:sz w:val="28"/>
          <w:szCs w:val="28"/>
        </w:rPr>
        <w:t>8.3.2. рекомендовать принять рукопись к публикации в Журнале с внесением</w:t>
      </w:r>
      <w:r>
        <w:rPr>
          <w:rFonts w:asciiTheme="majorHAnsi" w:hAnsiTheme="majorHAnsi" w:cs="Cambria"/>
          <w:sz w:val="28"/>
          <w:szCs w:val="28"/>
        </w:rPr>
        <w:t xml:space="preserve"> </w:t>
      </w:r>
      <w:r w:rsidRPr="00DF6CB6">
        <w:rPr>
          <w:rFonts w:asciiTheme="majorHAnsi" w:hAnsiTheme="majorHAnsi" w:cs="Cambria"/>
          <w:sz w:val="28"/>
          <w:szCs w:val="28"/>
        </w:rPr>
        <w:t>технической правки;</w:t>
      </w:r>
    </w:p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Cambria"/>
          <w:sz w:val="28"/>
          <w:szCs w:val="28"/>
        </w:rPr>
      </w:pPr>
      <w:r w:rsidRPr="00DF6CB6">
        <w:rPr>
          <w:rFonts w:asciiTheme="majorHAnsi" w:hAnsiTheme="majorHAnsi" w:cs="Cambria"/>
          <w:sz w:val="28"/>
          <w:szCs w:val="28"/>
        </w:rPr>
        <w:t>8.3.3. рекомендовать принять рукопись к публикации в Журнале после устранения автором замечаний рецензента (с последующим направлением на повторное</w:t>
      </w:r>
      <w:r>
        <w:rPr>
          <w:rFonts w:asciiTheme="majorHAnsi" w:hAnsiTheme="majorHAnsi" w:cs="Cambria"/>
          <w:sz w:val="28"/>
          <w:szCs w:val="28"/>
        </w:rPr>
        <w:t xml:space="preserve"> </w:t>
      </w:r>
      <w:r w:rsidRPr="00DF6CB6">
        <w:rPr>
          <w:rFonts w:asciiTheme="majorHAnsi" w:hAnsiTheme="majorHAnsi" w:cs="Cambria"/>
          <w:sz w:val="28"/>
          <w:szCs w:val="28"/>
        </w:rPr>
        <w:t>рецензирование тому же рецензенту);</w:t>
      </w:r>
    </w:p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Cambria"/>
          <w:sz w:val="28"/>
          <w:szCs w:val="28"/>
        </w:rPr>
      </w:pPr>
      <w:r w:rsidRPr="00DF6CB6">
        <w:rPr>
          <w:rFonts w:asciiTheme="majorHAnsi" w:hAnsiTheme="majorHAnsi" w:cs="Cambria"/>
          <w:sz w:val="28"/>
          <w:szCs w:val="28"/>
        </w:rPr>
        <w:t>8.3.4. рекомендовать отказать в публикации рукописи в Журнале по причине</w:t>
      </w:r>
      <w:r>
        <w:rPr>
          <w:rFonts w:asciiTheme="majorHAnsi" w:hAnsiTheme="majorHAnsi" w:cs="Cambria"/>
          <w:sz w:val="28"/>
          <w:szCs w:val="28"/>
        </w:rPr>
        <w:t xml:space="preserve"> </w:t>
      </w:r>
      <w:r w:rsidRPr="00DF6CB6">
        <w:rPr>
          <w:rFonts w:asciiTheme="majorHAnsi" w:hAnsiTheme="majorHAnsi" w:cs="Cambria"/>
          <w:sz w:val="28"/>
          <w:szCs w:val="28"/>
        </w:rPr>
        <w:t>несоответствия ее научного уровня или иных критериев требованиям, предъявляемым к соответствующим рукописям.</w:t>
      </w:r>
    </w:p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Cambria"/>
          <w:sz w:val="28"/>
          <w:szCs w:val="28"/>
        </w:rPr>
      </w:pPr>
      <w:r w:rsidRPr="00DF6CB6">
        <w:rPr>
          <w:rFonts w:asciiTheme="majorHAnsi" w:hAnsiTheme="majorHAnsi" w:cs="Cambria"/>
          <w:sz w:val="28"/>
          <w:szCs w:val="28"/>
        </w:rPr>
        <w:t>9. В случае принятия рецензентом решения, указанного в подп. 8.3.3 Порядка,</w:t>
      </w:r>
      <w:r>
        <w:rPr>
          <w:rFonts w:asciiTheme="majorHAnsi" w:hAnsiTheme="majorHAnsi" w:cs="Cambria"/>
          <w:sz w:val="28"/>
          <w:szCs w:val="28"/>
        </w:rPr>
        <w:t xml:space="preserve"> </w:t>
      </w:r>
      <w:r w:rsidRPr="00DF6CB6">
        <w:rPr>
          <w:rFonts w:asciiTheme="majorHAnsi" w:hAnsiTheme="majorHAnsi" w:cs="Cambria"/>
          <w:sz w:val="28"/>
          <w:szCs w:val="28"/>
        </w:rPr>
        <w:t>доработанная (переработанная) автором рукопись повторно направляется на рецензирование. В случае</w:t>
      </w:r>
      <w:proofErr w:type="gramStart"/>
      <w:r w:rsidRPr="00DF6CB6">
        <w:rPr>
          <w:rFonts w:asciiTheme="majorHAnsi" w:hAnsiTheme="majorHAnsi" w:cs="Cambria"/>
          <w:sz w:val="28"/>
          <w:szCs w:val="28"/>
        </w:rPr>
        <w:t>,</w:t>
      </w:r>
      <w:proofErr w:type="gramEnd"/>
      <w:r w:rsidRPr="00DF6CB6">
        <w:rPr>
          <w:rFonts w:asciiTheme="majorHAnsi" w:hAnsiTheme="majorHAnsi" w:cs="Cambria"/>
          <w:sz w:val="28"/>
          <w:szCs w:val="28"/>
        </w:rPr>
        <w:t xml:space="preserve"> если рецензент при повторном рецензировании принимает аналогичное решение, рукопись считается отклоненно</w:t>
      </w:r>
      <w:r>
        <w:rPr>
          <w:rFonts w:asciiTheme="majorHAnsi" w:hAnsiTheme="majorHAnsi" w:cs="Cambria"/>
          <w:sz w:val="28"/>
          <w:szCs w:val="28"/>
        </w:rPr>
        <w:t>й и более не подлежит рассмотре</w:t>
      </w:r>
      <w:r w:rsidRPr="00DF6CB6">
        <w:rPr>
          <w:rFonts w:asciiTheme="majorHAnsi" w:hAnsiTheme="majorHAnsi" w:cs="Cambria"/>
          <w:sz w:val="28"/>
          <w:szCs w:val="28"/>
        </w:rPr>
        <w:t>нию редакцией Журнала.</w:t>
      </w:r>
    </w:p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Cambria"/>
          <w:sz w:val="28"/>
          <w:szCs w:val="28"/>
        </w:rPr>
      </w:pPr>
      <w:r w:rsidRPr="00DF6CB6">
        <w:rPr>
          <w:rFonts w:asciiTheme="majorHAnsi" w:hAnsiTheme="majorHAnsi" w:cs="Cambria"/>
          <w:sz w:val="28"/>
          <w:szCs w:val="28"/>
        </w:rPr>
        <w:t>10. В случаях принятия рецензентом решений, указанных в подп. 8.3.2-8.3.4 Порядка, текст рецензии направляется автору рукописи.</w:t>
      </w:r>
    </w:p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Cambria"/>
          <w:sz w:val="28"/>
          <w:szCs w:val="28"/>
        </w:rPr>
      </w:pPr>
      <w:r w:rsidRPr="00DF6CB6">
        <w:rPr>
          <w:rFonts w:asciiTheme="majorHAnsi" w:hAnsiTheme="majorHAnsi" w:cs="Cambria"/>
          <w:sz w:val="28"/>
          <w:szCs w:val="28"/>
        </w:rPr>
        <w:t>11. Окончательное решение о принятии рукописи к публикации в Журнале принимает Редакционный совет на основании рецензии.</w:t>
      </w:r>
    </w:p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Cambria"/>
          <w:sz w:val="28"/>
          <w:szCs w:val="28"/>
        </w:rPr>
      </w:pPr>
      <w:r w:rsidRPr="00DF6CB6">
        <w:rPr>
          <w:rFonts w:asciiTheme="majorHAnsi" w:hAnsiTheme="majorHAnsi" w:cs="Cambria"/>
          <w:sz w:val="28"/>
          <w:szCs w:val="28"/>
        </w:rPr>
        <w:t>12. Оригиналы рецензий хранятся в редакции Журнала в течение пяти лет</w:t>
      </w:r>
      <w:r>
        <w:rPr>
          <w:rFonts w:asciiTheme="majorHAnsi" w:hAnsiTheme="majorHAnsi" w:cs="Cambria"/>
          <w:sz w:val="28"/>
          <w:szCs w:val="28"/>
        </w:rPr>
        <w:t xml:space="preserve"> </w:t>
      </w:r>
      <w:r w:rsidRPr="00DF6CB6">
        <w:rPr>
          <w:rFonts w:asciiTheme="majorHAnsi" w:hAnsiTheme="majorHAnsi" w:cs="Cambria"/>
          <w:sz w:val="28"/>
          <w:szCs w:val="28"/>
        </w:rPr>
        <w:t>с момента их подписания рецензентом.</w:t>
      </w:r>
    </w:p>
    <w:p w:rsidR="00DF6CB6" w:rsidRPr="00DF6CB6" w:rsidRDefault="00DF6CB6" w:rsidP="00DF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Cambria,Bold"/>
          <w:b/>
          <w:bCs/>
          <w:sz w:val="28"/>
          <w:szCs w:val="28"/>
        </w:rPr>
      </w:pPr>
      <w:r w:rsidRPr="00DF6CB6">
        <w:rPr>
          <w:rFonts w:asciiTheme="majorHAnsi" w:hAnsiTheme="majorHAnsi" w:cs="Cambria"/>
          <w:sz w:val="28"/>
          <w:szCs w:val="28"/>
        </w:rPr>
        <w:t>13. В течение срока, установленного п. 12 Порядка, копия рецензии предоставляется в Министерство образования и науки Российской Федерации в случае поступления в редакцию Журнала соответствующего запроса.</w:t>
      </w:r>
      <w:r w:rsidRPr="00DF6CB6">
        <w:rPr>
          <w:rFonts w:asciiTheme="majorHAnsi" w:hAnsiTheme="majorHAnsi" w:cs="Cambria,Bold"/>
          <w:b/>
          <w:bCs/>
          <w:sz w:val="28"/>
          <w:szCs w:val="28"/>
        </w:rPr>
        <w:t xml:space="preserve"> </w:t>
      </w:r>
      <w:bookmarkStart w:id="0" w:name="_GoBack"/>
      <w:bookmarkEnd w:id="0"/>
    </w:p>
    <w:sectPr w:rsidR="00DF6CB6" w:rsidRPr="00DF6C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B6" w:rsidRDefault="00DF6CB6" w:rsidP="00DF6CB6">
      <w:pPr>
        <w:spacing w:after="0" w:line="240" w:lineRule="auto"/>
      </w:pPr>
      <w:r>
        <w:separator/>
      </w:r>
    </w:p>
  </w:endnote>
  <w:endnote w:type="continuationSeparator" w:id="0">
    <w:p w:rsidR="00DF6CB6" w:rsidRDefault="00DF6CB6" w:rsidP="00DF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666212"/>
      <w:docPartObj>
        <w:docPartGallery w:val="Page Numbers (Bottom of Page)"/>
        <w:docPartUnique/>
      </w:docPartObj>
    </w:sdtPr>
    <w:sdtContent>
      <w:p w:rsidR="00DF6CB6" w:rsidRDefault="00DF6C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6CB6" w:rsidRDefault="00DF6C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B6" w:rsidRDefault="00DF6CB6" w:rsidP="00DF6CB6">
      <w:pPr>
        <w:spacing w:after="0" w:line="240" w:lineRule="auto"/>
      </w:pPr>
      <w:r>
        <w:separator/>
      </w:r>
    </w:p>
  </w:footnote>
  <w:footnote w:type="continuationSeparator" w:id="0">
    <w:p w:rsidR="00DF6CB6" w:rsidRDefault="00DF6CB6" w:rsidP="00DF6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B6"/>
    <w:rsid w:val="00497A25"/>
    <w:rsid w:val="00D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6CB6"/>
  </w:style>
  <w:style w:type="paragraph" w:styleId="a5">
    <w:name w:val="footer"/>
    <w:basedOn w:val="a"/>
    <w:link w:val="a6"/>
    <w:uiPriority w:val="99"/>
    <w:unhideWhenUsed/>
    <w:rsid w:val="00DF6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6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6CB6"/>
  </w:style>
  <w:style w:type="paragraph" w:styleId="a5">
    <w:name w:val="footer"/>
    <w:basedOn w:val="a"/>
    <w:link w:val="a6"/>
    <w:uiPriority w:val="99"/>
    <w:unhideWhenUsed/>
    <w:rsid w:val="00DF6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2018-07-07T08:39:00Z</dcterms:created>
  <dcterms:modified xsi:type="dcterms:W3CDTF">2018-07-07T08:45:00Z</dcterms:modified>
</cp:coreProperties>
</file>